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Constantin von Hoffmeister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RACIAL MATERIALISM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"Behind the Doric columns of the 'Pyatlyetki,' the Five Year Plans, behind the rows of figures of the 'Gosplan,' there stretches not Asia, but another Europe: 'the' other Europe (in the sense in which America too is another Europe). The steel cupola of Marxism + Leninism + Stalinism (the gigantic dynamo of the U.S.S.R. according to Lenin's formula: Soviet + electrification = Bolshevism) is not the mausoleum of Genghis Khan but - in the very sense that bourgeois folk find so distasteful - the 'other' Parthenon of Europe. 'The Volga,' says Pilnyak, 'flows into the Caspian Sea.' Yes, but it does not rise in Asia: it rises in Europe. It is a European river. The Thames, the Seine, the Potomac are its tributaries."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Curzio Malaparte, THE VOLGA RISES IN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Julius Evola is not a role model for people that are serious about preserving the White race. If one wants to save the White race, one needs to adopt a staunch materialist outlook. Only through the thorough application of materialist principles can Europe be saved. Materialism dictates that spirituality stems from matter. Both Evola's and Francis Parker Yockey's notion of a "spiritual race" is therefore a contradiction in itself since race is matter and not spirit. A race may possess a higher or lower degree of spirituality but this does not change its physical make-up. Spirituality is a direct result of the workings of the brain which in its turn is a part of an organism that varies according to the race it belongs to. What good does it do if various non-Europeans possess "Aryan attributes" (whatever that might be) but are incapable of passing these on through procreation without diluting the European gene pool? The notion of a "spiritual race" is an abstract and meaningless, if not downright hostile to European preservation efforts, concept. Therefore, Dr. HT Hansen (who wrote the introduction to Evola's MEN AMONG THE RUINS) is right when he argues that Evola espouses a peculiar brand of anti-racism through his peculiar "racial" theories. Actually, Evola seems not interested in any kind of racist theories per se but more in formulating an unnecessarily obfuscating concept of aristocracy that uses race as a pretext but is really more concerned with essentially universalist matters of hierarchy. Evola is a universal humanist because his theories postulate that a "spiritual race" is open to all members of "humanity." Lest we forget that this supposedly global community has already been discredited (because of its non-existence) by serious racist thinkers.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Finnish National Bolshevik (or maybe Racial Bolshevik would be more accurate) Kai Murros says, "One must understand the nation as a product of material forces in history - this is the cornerstone of the progressive nationalism and progressive socialism." Murros is right when he argues that "progressive nationalism" (or racism) must be strictly materialist in its outlook. Only in this manner can any kind of historical success be achieved. After all, one has to remember that history itself is driven by the constant flux of dialectical materialism. Murros also argues that "[f]or practical reasons, metaphysics must always be subordinated to physics." In a rude manner of speaking, mental masturbation should be secondary to real sex. One can theorize all one wants about the importance of "racial spirituality," if the race does not produce children, then the race is doomed to die. Right now, fucking is more important than thinking. The luxury of metaphysics can only be afforded in a society that is content with itself and secure in its continuing existence.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Nature has no will. Man has will. Aryan man has the Faustian will. Paganism is a dead-end street. Being is the key, not believing and/or worshipping. The gods die when the race (that created them) dies. The gods are not eternal. Old Paganism was a temporary manifestation of the Race's mood at a particular time. The Race willed Paganism into existence. The Race can be without ascribing its being to forces beyond itself. The solace of the Race today is science and not religion. Rockets will propel us to the place where the gods once lived. The gods will be replaced by us. Thor is dead, long live the Astronaut! While Thor once hurled lightning FROM the sky, we will propel like lightning INTO the sky.</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