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treat you with poison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1999 | "Russian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TREAT YOU WITH POISON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(Essay about a snake)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evolution of capitalist animals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snake traditionally has a bad attitude. They swear with this word. In memory of the seduction of Evva in paradise. Reptiles lack legs and crawl on their bellies on damp, damp ground. The serpent united with Satan. The dark spirit rides on its legless, swaying, scaly horse on cemetery nights, scaring ghouls and rabbits sleeping in the bushes. Poisonous, cold-blooded, flexible, snakes have little appeal to themselves. Marx called the mole a symbol of capitalism. Just like a blind mole, Capital digs gloomy holes in the hearts of stupefied people rushing about in the labyrinths of vampirically growing surplus value </w:t>
      </w:r>
      <w:r>
        <w:rPr>
          <w:rFonts w:ascii="Calibri" w:hAnsi="Calibri" w:cs="Calibri" w:eastAsia="Calibri"/>
          <w:color w:val="auto"/>
          <w:spacing w:val="0"/>
          <w:position w:val="0"/>
          <w:sz w:val="22"/>
          <w:shd w:fill="auto" w:val="clear"/>
        </w:rPr>
        <w:t xml:space="preserve">– always for the benefit of the meanest minority and at the cost of countless sufferings of the stupidest majority. Gilles Deleuze correctly noted that modern Capital changes the symbol. The classic mole has exhausted its capabilities. His dirty holes dug up the unfortunate earth so muchthat reality has turned into a continuous sieve, from where the inhabitants of that side </w:t>
      </w:r>
      <w:r>
        <w:rPr>
          <w:rFonts w:ascii="Calibri" w:hAnsi="Calibri" w:cs="Calibri" w:eastAsia="Calibri"/>
          <w:color w:val="auto"/>
          <w:spacing w:val="0"/>
          <w:position w:val="0"/>
          <w:sz w:val="22"/>
          <w:shd w:fill="auto" w:val="clear"/>
        </w:rPr>
        <w:t xml:space="preserve">«of the great wall» build evil faces. The era of the mole is over. Capitalism is entering a new stage, argues Gilles Deleuze, the stage of the snake. In the modern mondialist world, the line between those in power and those under power, between men and women, between the well-fed and the hungry, between doctors and patients, between teachers and students is blurring. An open society is built on the principle of a snake. Everything flows into everything, continuous social surfing permeates the strata of mondialist society. Capital no longer bribes Labor, but itself creates Labor in its playful, spectacular form. The cloning of humans was only possible because Capital succeeded in cloning Labor.to the snake stage. In the modern mondialist world, the line between those in power and those under power, between men and women, between the well-fed and the hungry, between doctors and patients, between teachers and students is blurring. An open society is built on the principle of a snake. Everything flows into everything, continuous social surfing permeates the strata of mondialist society. Capital no longer bribes Labor, but itself creates Labor in its playful, spectacular form. The cloning of humans was only possible because Capital succeeded in cloning Labor.to the snake stage. In the modern mondialist world, the line between those in power and those under power, between men and women, between the well-fed and the hungry, between doctors and patients, between teachers and students is blurring. An open society is built on the principle of a snake. Everything flows into everything, continuous social surfing permeates the strata of mondialist society. Capital no longer bribes Labor, but itself creates Labor in its playful, spectacular form. The cloning of humans was only possible because Capital succeeded in cloning Labor.continuous social surfing permeates the strata of mondialist society. Capital no longer bribes Labor, but itself creates Labor in its playful, spectacular form. The cloning of humans was only possible because Capital succeeded in cloning Labor.continuous social surfing permeates the strata of mondialist society. Capital no longer bribes Labor, but itself creates Labor in its playful, spectacular form. The cloning of humans was only possible because Capital succeeded in cloning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Snakes against snakes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w:t>
      </w:r>
      <w:r>
        <w:rPr>
          <w:rFonts w:ascii="Calibri" w:hAnsi="Calibri" w:cs="Calibri" w:eastAsia="Calibri"/>
          <w:color w:val="auto"/>
          <w:spacing w:val="0"/>
          <w:position w:val="0"/>
          <w:sz w:val="22"/>
          <w:shd w:fill="auto" w:val="clear"/>
        </w:rPr>
        <w:t xml:space="preserve">– antithesis of Cartesianism. Formal logic – this is where the day began to undermine our majestic sacred world. This logic dictates: we need to find an alternative to the snake. Once the snake – is bad, not the snake – is good. But this is a trap. Categorical thinking is antiontological; it operates with rational abstractions. No </w:t>
      </w:r>
      <w:r>
        <w:rPr>
          <w:rFonts w:ascii="Calibri" w:hAnsi="Calibri" w:cs="Calibri" w:eastAsia="Calibri"/>
          <w:color w:val="auto"/>
          <w:spacing w:val="0"/>
          <w:position w:val="0"/>
          <w:sz w:val="22"/>
          <w:shd w:fill="auto" w:val="clear"/>
        </w:rPr>
        <w:t xml:space="preserve">«snake» can cope with a snake. You need to go from the other end. Only the snake itself can withstand the snake. Remember the Gospel: «Be wise as snakes» (Matthew 10:16). The copper serpent, whose image Moses erected in the desert, is considered the prototype of the Savior himself. The snake on the cross adorns Orthodox churches. Snake against snake. Flexible, bloodless, writhing body against his double. The snake is a symbol of both the masculine and feminine principles. An ancient legend says that Alexander the Great was born from a snake.And in Chinese tradition, the serpentine Yellow Dragon is considered a symbol of the heavenly logos. The spiral-like nature of anagogic thought </w:t>
      </w:r>
      <w:r>
        <w:rPr>
          <w:rFonts w:ascii="Calibri" w:hAnsi="Calibri" w:cs="Calibri" w:eastAsia="Calibri"/>
          <w:color w:val="auto"/>
          <w:spacing w:val="0"/>
          <w:position w:val="0"/>
          <w:sz w:val="22"/>
          <w:shd w:fill="auto" w:val="clear"/>
        </w:rPr>
        <w:t xml:space="preserve">– the thought that elevates the spirit is like a haze ascending to heaven, thinning and dissolving into the azure of absolute knowledge – became the banner of the Gnostic-ophites, who revered the highest deity in the form of a serpent. The first Christians knew the amazing symbol – </w:t>
      </w:r>
      <w:r>
        <w:rPr>
          <w:rFonts w:ascii="Calibri" w:hAnsi="Calibri" w:cs="Calibri" w:eastAsia="Calibri"/>
          <w:color w:val="auto"/>
          <w:spacing w:val="0"/>
          <w:position w:val="0"/>
          <w:sz w:val="22"/>
          <w:shd w:fill="auto" w:val="clear"/>
        </w:rPr>
        <w:t xml:space="preserve">«Amphisbaena» </w:t>
      </w:r>
      <w:r>
        <w:rPr>
          <w:rFonts w:ascii="Calibri" w:hAnsi="Calibri" w:cs="Calibri" w:eastAsia="Calibri"/>
          <w:color w:val="auto"/>
          <w:spacing w:val="0"/>
          <w:position w:val="0"/>
          <w:sz w:val="22"/>
          <w:shd w:fill="auto" w:val="clear"/>
        </w:rPr>
        <w:t xml:space="preserve">– a double-headed serpent consisting of black and white halves, two participants in the last battle on a common torso. Both Christ and Antichrist have one argument – man. A reptile degenerate of recent times, floundering in a quagmire of transparent illusions, imbued with existence only from the greed and mental decay of victims. thinning and dissolving into the azure of absolute knowledge – became the banner of the Gnostic ophites, who revered the highest deity in the form of a serpent. The first Christians knew the amazing symbol – </w:t>
      </w:r>
      <w:r>
        <w:rPr>
          <w:rFonts w:ascii="Calibri" w:hAnsi="Calibri" w:cs="Calibri" w:eastAsia="Calibri"/>
          <w:color w:val="auto"/>
          <w:spacing w:val="0"/>
          <w:position w:val="0"/>
          <w:sz w:val="22"/>
          <w:shd w:fill="auto" w:val="clear"/>
        </w:rPr>
        <w:t xml:space="preserve">«Amphisbaena» </w:t>
      </w:r>
      <w:r>
        <w:rPr>
          <w:rFonts w:ascii="Calibri" w:hAnsi="Calibri" w:cs="Calibri" w:eastAsia="Calibri"/>
          <w:color w:val="auto"/>
          <w:spacing w:val="0"/>
          <w:position w:val="0"/>
          <w:sz w:val="22"/>
          <w:shd w:fill="auto" w:val="clear"/>
        </w:rPr>
        <w:t xml:space="preserve">– a double-headed serpent consisting of black and white halves, two participants in the last battle on a common torso. Both Christ and Antichrist have one argument – man. A reptile degenerate of recent times, floundering in a quagmire of transparent illusions, imbued with existence only from the greed and mental decay of victims. </w:t>
      </w:r>
      <w:r>
        <w:rPr>
          <w:rFonts w:ascii="Calibri" w:hAnsi="Calibri" w:cs="Calibri" w:eastAsia="Calibri"/>
          <w:color w:val="auto"/>
          <w:spacing w:val="0"/>
          <w:position w:val="0"/>
          <w:sz w:val="22"/>
          <w:shd w:fill="auto" w:val="clear"/>
        </w:rPr>
        <w:t xml:space="preserve">утончаясь и растворяясь в лазури абсолютного знания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стала знаменем гностиков-офитов, почитавших высшее божество в виде змея. Первые христиане знали удивительный символ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Амфисбена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двуглавый змей, состоящий из черной и белой половин, два участника последней битвы на общем туловище. И у Христа и у антихриста один аргумент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человек. Пресмыкающийся дегенерат последних времен, барахтающийся в трясине прозрачных иллюзий, напитывающихся бытием лишь от жадности и душевного тления жертв. floundering in a quagmire of transparent illusions, imbued with existence only from the greed and mental decay of victims. floundering in a quagmire of transparent illusions, imbued with existence only from the greed and mental decay of victims.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terrarium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how long Zarathustra at Nietzsche dragged behind him the corpse of a broken rope dancer. Why? Because disgust for a person, his slight readiness for spiritual disappearance, is not yet an argument for abandoning a complex dispute with a spirit that denies life. And if so, then a new task is on the agenda. Construction of our terrarium. Breeding of a new unsafe breed, on the other side of non-operational, no longer suitable Cartesian clich</w:t>
      </w:r>
      <w:r>
        <w:rPr>
          <w:rFonts w:ascii="Calibri" w:hAnsi="Calibri" w:cs="Calibri" w:eastAsia="Calibri"/>
          <w:color w:val="auto"/>
          <w:spacing w:val="0"/>
          <w:position w:val="0"/>
          <w:sz w:val="22"/>
          <w:shd w:fill="auto" w:val="clear"/>
        </w:rPr>
        <w:t xml:space="preserve">és. From now on we will treat you only with poison. He who died never lived.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in the newspaper "Zavtra" in the "Invasion" section in 1998.</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