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Terror against the Demiurge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/Invasion /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 | "Russian Thing" | Newspaper "Zavtra",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Terror against the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Abstracts on the relevance of anarchism)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Anarchism: A View from the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Anarchism is considered the maximum left flank of leftist thought. This is a total criticism on the left of all other varieties of revolutionary ideologies: from Marxists to Social Democrats. Anarchists castigated other leftists for the presence of old, reactionary elements. For anarchy, all other forms are a veiled expression of the ancient and only enemy </w:t>
      </w:r>
      <w:r>
        <w:rPr>
          <w:rFonts w:ascii="Calibri" w:hAnsi="Calibri" w:cs="Calibri" w:eastAsia="Calibri"/>
          <w:color w:val="auto"/>
          <w:spacing w:val="0"/>
          <w:position w:val="0"/>
          <w:sz w:val="22"/>
          <w:shd w:fill="auto" w:val="clear"/>
        </w:rPr>
        <w:t xml:space="preserve">– of power. Anarchism seeks to justify a system of radical antithesis of a society based on the principle of power. Hence the name </w:t>
      </w:r>
      <w:r>
        <w:rPr>
          <w:rFonts w:ascii="Calibri" w:hAnsi="Calibri" w:cs="Calibri" w:eastAsia="Calibri"/>
          <w:color w:val="auto"/>
          <w:spacing w:val="0"/>
          <w:position w:val="0"/>
          <w:sz w:val="22"/>
          <w:shd w:fill="auto" w:val="clear"/>
        </w:rPr>
        <w:t xml:space="preserve">«an_archia», literally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«lack of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Anarchy claims to be left without the admixture of right, but it fails. And here in anarchism we often encounter elements of what traditionally belongs «to the right». Illustrative are the examples of Evola, «right-wing anarchism» Ernst Junger, the author of the concept «anarch».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Examples of the «right» component in anarchism are numerous. The most striking is mysticism. Bakunin </w:t>
      </w:r>
      <w:r>
        <w:rPr>
          <w:rFonts w:ascii="Calibri" w:hAnsi="Calibri" w:cs="Calibri" w:eastAsia="Calibri"/>
          <w:color w:val="auto"/>
          <w:spacing w:val="0"/>
          <w:position w:val="0"/>
          <w:sz w:val="22"/>
          <w:shd w:fill="auto" w:val="clear"/>
        </w:rPr>
        <w:t xml:space="preserve">– Freemason, mystic – was interested in the movement of runners. The same goes for Kelsiev. Major figure in anarchism Theodor Reuss – Freemason, mystic, founder </w:t>
      </w:r>
      <w:r>
        <w:rPr>
          <w:rFonts w:ascii="Calibri" w:hAnsi="Calibri" w:cs="Calibri" w:eastAsia="Calibri"/>
          <w:color w:val="auto"/>
          <w:spacing w:val="0"/>
          <w:position w:val="0"/>
          <w:sz w:val="22"/>
          <w:shd w:fill="auto" w:val="clear"/>
        </w:rPr>
        <w:t xml:space="preserve">«of the Order of the Eastern Templars» (together with Karl Kellner). Later Aleister Crowley. In Russia, Karelin, Solonovichi, a circle around the Kropotkin Museum. Anarcho-Khlyst sect of Alexei Dobrolyubov. Many other examples are given by A. Etkind in the book «Whip. Sects, literature,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Mysticism can hardly be attributed to the «left», «progressive» movement. He assumes faith in her otherworldly, some archaism.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thing: what is this archaism? What is the structure of anarchist attitudes towards mysticism?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superiors, against authorities...»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mysticism of anarchists rests on a special Gnostic formula. Its essence boils down to the following: there is not one reality, hierarchically structured, harmonious, good in itself, but two (or more). Immanent reality rests on usurpation, on an attempt to pass off the worst as the best, as the only and uncontested. And therefore immanent power is power that is ontologically wrong, unrighteous, evil. The early Gnostics relied on the Apostle Paul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«because our battle is not against blood and flesh, but against the authorities, against the authorities, against the rulers of the darkness of this age, against the spirits of the wickedness of the Celestial Empire ». The Christian version of Gnostic anarchism rests on this foundation.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however, the same Paul says: «Slaves, obey your masters according to the flesh with fear and trembling, in the simplicity of your heart, as in Christ». Orthodoxy combines calls for social conformity and spiritual nonconformity. Radical Gnostic circles extend the call for nonconformity to the social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revolution against «this world» in a full-fledged anarcho-gnostic picture also presupposes a second affirmative part. Against this world for another world, for a better world, for «our» world, for a new world. And this alternative world had positive, creative features. This is </w:t>
      </w:r>
      <w:r>
        <w:rPr>
          <w:rFonts w:ascii="Calibri" w:hAnsi="Calibri" w:cs="Calibri" w:eastAsia="Calibri"/>
          <w:color w:val="auto"/>
          <w:spacing w:val="0"/>
          <w:position w:val="0"/>
          <w:sz w:val="22"/>
          <w:shd w:fill="auto" w:val="clear"/>
        </w:rPr>
        <w:t xml:space="preserve">– the light universe, the world of the Good and Just Deity, the world of true Good, usurped by Satan, </w:t>
      </w:r>
      <w:r>
        <w:rPr>
          <w:rFonts w:ascii="Calibri" w:hAnsi="Calibri" w:cs="Calibri" w:eastAsia="Calibri"/>
          <w:color w:val="auto"/>
          <w:spacing w:val="0"/>
          <w:position w:val="0"/>
          <w:sz w:val="22"/>
          <w:shd w:fill="auto" w:val="clear"/>
        </w:rPr>
        <w:t xml:space="preserve">«the evil demiurge». Consequently, structurally and typologically, the extreme revolutionary nature of anarchism hides within itself an extreme degree of conservatism, affirmation, creativity, only of a radically transcendental order. This is not irresponsible nihilism. This is the denial of what Gnostic anarchism believes is in itself a total denial of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 sacred and profane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difficult to trace the mystical roots of Western anarchism.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do runners, Old Believers, who are called the most consistent Russian anarchists, have to do with it? To which do researchers trace Bakunin's worldview? Who did Kelsiev try to encourage to commit large-scale anti-state terror?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Gnostics formulated their radical doctrines in the pre-imperial environment, when Christianity had not yet become the ruling religion. Their rejection of this world was reinforced by observations of the pagan, unchurched environment of late Rome, confirming their radicalism of abandoning everything external. In other words, the Gnostics were «against the authorities, against the authorities, against the world rulers of the darkness of this age...» also because they were non-Christian </w:t>
      </w:r>
      <w:r>
        <w:rPr>
          <w:rFonts w:ascii="Calibri" w:hAnsi="Calibri" w:cs="Calibri" w:eastAsia="Calibri"/>
          <w:color w:val="auto"/>
          <w:spacing w:val="0"/>
          <w:position w:val="0"/>
          <w:sz w:val="22"/>
          <w:shd w:fill="auto" w:val="clear"/>
        </w:rPr>
        <w:t xml:space="preserve">– Hellenes or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churching of the Empire, power became Christian. And Gnostic anarchism dissipated. The resumption of such a line occurs during the period of Christianity when nominally Christian society begins to alienate itself from its essence. And at this moment the same dualistic approach becomes relevant again, radically and uncompromisingly contrasting this world and the other, </w:t>
      </w:r>
      <w:r>
        <w:rPr>
          <w:rFonts w:ascii="Calibri" w:hAnsi="Calibri" w:cs="Calibri" w:eastAsia="Calibri"/>
          <w:color w:val="auto"/>
          <w:spacing w:val="0"/>
          <w:position w:val="0"/>
          <w:sz w:val="22"/>
          <w:shd w:fill="auto" w:val="clear"/>
        </w:rPr>
        <w:t xml:space="preserve">«the power of this world» with the power of the other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Diagnosis of running mentors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during the period of complete desacralization of Catholicism that radical Masonic lodges arose. And the desacralization of Nikon’s Rus', Romanov’s, pro-Western, «personnel» Russia, is tragically realized by the most extreme circles of Russian Orthodox mystical patriots </w:t>
      </w:r>
      <w:r>
        <w:rPr>
          <w:rFonts w:ascii="Calibri" w:hAnsi="Calibri" w:cs="Calibri" w:eastAsia="Calibri"/>
          <w:color w:val="auto"/>
          <w:spacing w:val="0"/>
          <w:position w:val="0"/>
          <w:sz w:val="22"/>
          <w:shd w:fill="auto" w:val="clear"/>
        </w:rPr>
        <w:t xml:space="preserve">– Old Believers.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runners went further in denial </w:t>
      </w:r>
      <w:r>
        <w:rPr>
          <w:rFonts w:ascii="Calibri" w:hAnsi="Calibri" w:cs="Calibri" w:eastAsia="Calibri"/>
          <w:color w:val="auto"/>
          <w:spacing w:val="0"/>
          <w:position w:val="0"/>
          <w:sz w:val="22"/>
          <w:shd w:fill="auto" w:val="clear"/>
        </w:rPr>
        <w:t xml:space="preserve">«of the authorities of the authorities and world rulers of this century» than others, believing that the Antichrist had already reigned in the person of Peter the Great. This is how a typological rapprochement of extreme Bespopian interpretations with the Gnostic formula occurred, elements of which are already visible among those Russian ascetics who perceived the fall of Byzantium as an absolute apocalyptic catastrophe </w:t>
      </w:r>
      <w:r>
        <w:rPr>
          <w:rFonts w:ascii="Calibri" w:hAnsi="Calibri" w:cs="Calibri" w:eastAsia="Calibri"/>
          <w:color w:val="auto"/>
          <w:spacing w:val="0"/>
          <w:position w:val="0"/>
          <w:sz w:val="22"/>
          <w:shd w:fill="auto" w:val="clear"/>
        </w:rPr>
        <w:t xml:space="preserve">– especially with the line of non-covetous people, later followers of the radical elder Capito.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Anarchy – mother of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extreme nihilism of the anarchist impulse turns out to be by no means the last word in the desacralization and denial of Tradition. On the contrary, it is based on a total disagreement with this desacralization, an absolute rejection of precisely </w:t>
      </w:r>
      <w:r>
        <w:rPr>
          <w:rFonts w:ascii="Calibri" w:hAnsi="Calibri" w:cs="Calibri" w:eastAsia="Calibri"/>
          <w:color w:val="auto"/>
          <w:spacing w:val="0"/>
          <w:position w:val="0"/>
          <w:sz w:val="22"/>
          <w:shd w:fill="auto" w:val="clear"/>
        </w:rPr>
        <w:t xml:space="preserve">«this world», «this age», in which the evil demiurge and his acolytes, «Avliyi esh Shaitan», «the saints of Satan» rule.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famous formula itself «anarchy is the mother of order» is the translation into the social dimension of the thesis about the need for the radical abolition of the world of evil in order for the world of Good to discover itself. Since the world of evil is «an obstacle» to its detection («Satan» on the Hebrew «barrier»), it must be destroyed to the ground. It is important that anarchists understand «the new world» not as their creation, but precisely as discovery. They want not to reform, reorganize, renew reality, they want to radically transform its very quality. They were consistent conservatives in this, being the most consistent destroyers. But they destroy the very spirit of destruction, the idol «of the dilapidated order», the fortress of the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 «soul-saving» action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Anarchists are considered synonymous with radical terror. But behind this there is not so much a social as an ontological, cosmological meaning. Terror for anarchists is not a means to achieve political recognition. It carries not so much a socio-political as an anthropological burden. Anarchist terrorists throw bombs not at people, not at representatives of the class, not at socially significant figures. They throw bombs at the Antichrist and his servants, and this act itself is already in itself its own justification and its own justification.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Anarcho-terror is, ultimately, «an action of soul-saving». He is called to save «the world soul» from the poisonous embrace of the usurper.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Right-wing anarchism and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it is easy to understand where «the right elements» come from among the classics of anarchism </w:t>
      </w:r>
      <w:r>
        <w:rPr>
          <w:rFonts w:ascii="Calibri" w:hAnsi="Calibri" w:cs="Calibri" w:eastAsia="Calibri"/>
          <w:color w:val="auto"/>
          <w:spacing w:val="0"/>
          <w:position w:val="0"/>
          <w:sz w:val="22"/>
          <w:shd w:fill="auto" w:val="clear"/>
        </w:rPr>
        <w:t xml:space="preserve">– Stirner and Proudhon. These are two poles within anarchism: one —personalist, the other— collectivist.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Stirner teaches about the only thing, about the true subject, emerging from the hypnosis of the powers of this world, embodied in the social system, its cliches, the hierarchy of its dependencies. And here he comes close to the Gnostic concept </w:t>
      </w:r>
      <w:r>
        <w:rPr>
          <w:rFonts w:ascii="Calibri" w:hAnsi="Calibri" w:cs="Calibri" w:eastAsia="Calibri"/>
          <w:color w:val="auto"/>
          <w:spacing w:val="0"/>
          <w:position w:val="0"/>
          <w:sz w:val="22"/>
          <w:shd w:fill="auto" w:val="clear"/>
        </w:rPr>
        <w:t xml:space="preserve">«atman», the highest spiritual «Self», developed in Hinduism, esotericism of other traditions. Hence the interest in Evola's Stirner, who includes him in his philosophical pantheon. Proudhon </w:t>
      </w:r>
      <w:r>
        <w:rPr>
          <w:rFonts w:ascii="Calibri" w:hAnsi="Calibri" w:cs="Calibri" w:eastAsia="Calibri"/>
          <w:color w:val="auto"/>
          <w:spacing w:val="0"/>
          <w:position w:val="0"/>
          <w:sz w:val="22"/>
          <w:shd w:fill="auto" w:val="clear"/>
        </w:rPr>
        <w:t xml:space="preserve">– opposite pole. It is </w:t>
      </w:r>
      <w:r>
        <w:rPr>
          <w:rFonts w:ascii="Calibri" w:hAnsi="Calibri" w:cs="Calibri" w:eastAsia="Calibri"/>
          <w:color w:val="auto"/>
          <w:spacing w:val="0"/>
          <w:position w:val="0"/>
          <w:sz w:val="22"/>
          <w:shd w:fill="auto" w:val="clear"/>
        </w:rPr>
        <w:t xml:space="preserve">«correct» not in the «science of the Self» (the concept of the «Only»), but in the idealization of the rural community, the autonomy of natural organic collectives, which, leaving the control of the alienating power of the State (demiurge), return to the roots of communal existence associated with traditional ethics and land, soil. This is an ideal close to the ideal of the early Christian Church, that is, again a deeply archaic and «right» essentially phenomenon.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Bakunin and Kropotkin are at even the same level as Stirner and Proudhon. Russia traditionally occupies at least half of the seats in the left movement, while the remaining half falls on representatives of all other European and non-European peoples. There is a clear disproportion. And the victory of the far left in October happened only here. It is wonderful that it is in our deeply «reactionary», «archaic», «soil», «conservative» country and the same people. This is no coincidence. We are extremely close to this paradoxical spirit, this Gnostic pulse, this amazing spiritual, religious and social complex at the same time, which stands behind the phenomenon of radical mystical anarchism, this extreme form of the Conservative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