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Revolt of Eros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Elements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w:t>
      </w:r>
      <w:r>
        <w:rPr>
          <w:rFonts w:ascii="Calibri" w:hAnsi="Calibri" w:cs="Calibri" w:eastAsia="Calibri"/>
          <w:color w:val="auto"/>
          <w:spacing w:val="0"/>
          <w:position w:val="0"/>
          <w:sz w:val="22"/>
          <w:shd w:fill="auto" w:val="clear"/>
        </w:rPr>
        <w:t xml:space="preserve">– Table of contents "Russian Thing"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Russian Thing, M.,2001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REBELLION OF 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Erotica in the profane and sacred worlds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Dyad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Eschatological erotica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Revolt of the Loving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Erotica in profanity and the sacred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profane approach to understanding the centrality of the erotic factor the fact is that the very possibility of such an understanding is obviously excluded. From the point of view of laymen, sexuality dominates a person as a manifestation his animal, bodily nature, as an expression of a deep instinct for pleasure. The search for pleasure, the will to enjoy are the main characteristics of human pleasure beings as it is understood by the liberal atheist ideology of the Enlightenment, the influenced in one area or another the entire modern way of thinking. Others in words, profane people see in sex itself the ultimate explanation “human fact”. This logic found its conclusion precisely in psychoanalysis, but interestingly what else in ancient eras is every surge of skepticism and profanism very quickly led to similar conclusions from thinkers belonging to other cultures and to civilizations.However, our era is different in that it has this “sexocentrism” it became the dominant cultural phenomenon, whereas before everything remained at the level of more or less marginal trends.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laymen see in erotica the last explanation of a person (not in need of further decipherment), then the people of Tradition honor it symbol, mystery, special knowledge, comprehend, decipher and realize which </w:t>
      </w:r>
      <w:r>
        <w:rPr>
          <w:rFonts w:ascii="Calibri" w:hAnsi="Calibri" w:cs="Calibri" w:eastAsia="Calibri"/>
          <w:color w:val="auto"/>
          <w:spacing w:val="0"/>
          <w:position w:val="0"/>
          <w:sz w:val="22"/>
          <w:shd w:fill="auto" w:val="clear"/>
        </w:rPr>
        <w:t xml:space="preserve">— task of every human being. In Tradition, sex was ritual an action in which the very basis of reality was manifested. I saw the tradition erotica reflects a deep ontological doctrine, and precisely as a doctrine people of sacred civilization perceived it as a Teaching, as a Revelation a secret impulse that through the centuries turned the fiery energy of a man to to the woman and provoked the woman’s agonizing expectation of a man. In Tradition eroticism is central not because it dominates a person, but on the contrary he dominates a person because he is connected with a secret central foundation reality itselfsending news to man about his nature precisely through sex. Thus, from a sacred perspective, we are not talking about a technical one the side of erotica, but about its ontology, about understanding its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 – symbol. He needs an explanation. It is necessary to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exactly does it symbolize and what does it actually tell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DYAD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phrase of the Old Testament, Genesis 1.1, is: “Created in the beginning God is heaven and earth”. In other words, Creation began precisely with the creation of the Dyad Pairs, Two, not one, and not many. And only further, leaving this one First Pair, the creation of all other modalities of the Universe begins which, with logical inevitability, now bear the imprint of the original duality. Above the earth are two luminaries, two times of day (day and night), the Paradise tree of Knowledge also has two fruits (good and evil) and, finally man is created in the form of two sexes – “man and woman He created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Adam and Eve continue the path of duality, first eating the fruits the Forbidden Tree, then inflamed with carnal passion, then giving birth to the first a couple of children, Cain and Abel, who bring an archetype to human history murders and deaths. But the logic of Holy Scripture clearly shows that all dyads originate precisely in the first act of the Creator who created the basis of the world is from two “halves”, from two parts, from two “genders”, whose the highest archetype is the Earth-Sky pair.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Chinese tradition, the fundamental dualism of being is embodied in the synthetic symbol of Yin-Yang. This tradition is based precisely on bringing together the entire set things to this pair of masculine and feminine principles, understood ontologically and universally.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Pervodiad in Hinduism is defined by the terms Purusha-Prakriti, which performs similar cosmogonic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principle, no arbitrariness in the room at the origins of Being There is no dyad. The one cannot manifest itself without first dividing into two components since the phenomenon initially presupposes a division into who is and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he is. Moreover, the one who is is certainly more important than that who he is, or, in other terms, the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 active (Heaven, masculine), is who he is is, – passive (Earth, feminine). It follows that “gender” is the root and necessary condition of every Manifestation, every Creation, any manifestation. And vice versa, everything manifested has its source in the Dyad.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 given to man as an inner magnetic attraction, as permanent anxiety, as a non-drying exciting impulse, is associated with thus, with the principle of Manifestation, Phenomena, and therefore with fundamental ones fundamentals of ontology. The problem “of sex”, “of gender” is a metaphysical problem and the spiritual, and therefore its solution and even its production, must cover the essential side of reality. In a spiral of meaning, sacred the understanding of eroticism elevates it to primordial archetypes that model reality in the deepest, root aspects.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ordinary and everyday experience, in its organic and “natural” desire the human being participates in the strange mystery of Creation, in the primordial drama of the emergence of the Dyad, where the Heaven of the Spirit appeared with amazement collides with the Earth of Matter as something other than itself, a the black Earth itself looks with enthusiastic horror at the absolute blueness cold celestial sphere. Man and Woman, split and separated by at the behest of a mysterious decree, every moment, wishing for each other, is revived ontological relations of the primordial, prehuman, metaphysical a world on which the seal of the Creator is still so noticeable.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“Happy love has no history”, – wrote in his book “Love and the West” French intellectual Denis de Rougemont. In this study, de Rougemont, using the example of the archetypal myth of Tristan and Isolde, shows that the purest paradigms of the love epic or the myth of love with necessity based on the idea of unhappy love. Eroticism reaches its highest tension it is in tragedy, in separation, in the doom “of halves” to remain far from each other. De Rougemont gives that fragment of the narrative as an illustration about Tristan and Isolde, where, after living with each other for 3 years in the forest, they decide break up – Isolde returns to King Mark, and Tristan goes to the distant ones countries. They break up consciously, continuing to love each other so that meet on the other side of death. Why this is, at first glance, absurd solution for thosewho can't live without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plot reveals the secret background of sacred sex, which fundamentally cannot be satisfied with a temporary and fragmentary merger two sexes, but insists on “ethernization”, on the absolutization of marriage, which it must be carried out in such a way that the intercourse of lovers is not interrupted for a moment periods of separation. However, in the earthly world such a “permanent marriage” is impossible it contradicts not only the physiological properties of the human body but also to the very structure of the Universe, where pairs reign – life-death, day-night, top-bottom, etc. Earthly love is doomed to collapse. She is initially dramatic. From the very first awakening of the feeling, she is under the laws of the Great Dyads rotating secondary cosmic pairs with inexorable fatality.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Erotica carries with it an inescapable metaphysical tragedy. The lovers strive they want to do something that lies on the other side of the possibilities of the world reverse the inexorable logic of the Law, begun with the first words “of the Bible” – “At the beginning god created the heavens and the earth”. Naturally, the impossible is impossible, but it is he cannot force those who love not to love, and those who want to not wish for each other. The irreducible drama of love, the great tension of sex, exists as a secret will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alternative device of reality, in which “at the beginning” it should to be something other than the Great Dyad.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Middle Ages, troubadours and minnesingers deciphered esoterically the word “AMOR”, “Love”, as “A-MORS”, that is, as “Non-death”, “immortality”. This was by no means a poetic metaphor – there were courtly poems and rituals encrypted doctrines of a special religious Gnostic persuasion, in which love was understood as an effective and very specific method of achievement genuine “immortality”. In these Gnostic circles, the Creation of the world was considered not something positive, but rather a catastrophe that destroyed completeness, a pleroma divine pre-created harmony. Death was, according to these circles not by the end of Creation, but by its original essence, since all separation —be it heaven and earth or souls and bodies – is already the destruction of Unity, Uniqueness. Love in this religious context was understood as residual ontological nostalgia for the realto the good created world, and therefore as the most valuable metaphysical quality, it was placed in a central place the entire doctrine. Thanks to erotica, a person can realize all the fatalities Pervodias, through the exaltation of doomed love, he is able to look into areas beyond the control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“Vive Dieu Saint-Amour” (“Long live God the Holy Love”) – is there was a cry from the Templars. On one phrase of the Apostle John from “New Testament” — “God is love” – a whole special theology was founded as an expression extreme Christian pathos, as extreme and uncompromising burning with the Spirit of the Epistles of St. Paul the Apostle. When St. Paul the Apostle said the phrase that “there is neither male nor female”, he meant exactly this a transcendent, uncreated and supercreated world, where paradoxically all Old Testament cosmogony, all fatal norms of reality, are abolished arranged according to the laws of duality. In principle, he himself is unequivocal he said: “the legitimate canopy has come” – i.e. “creation has been overcome”, overcome the incarnation of the uncreated Son who defeated Death and who is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Gospel itself says: “heaven and earth will pass away, my words will remain forever”. So are the tragic lovers Tristan and Isolde, symbols of the male Heaven and the female Earth, “they passed away”, “died”, “perished”, but their Love is like that The Word of God remains forever, on the other side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“Heaven and earth will pass away” – this phrase refers us to eschatology, science, dealing with the problem of the End Times, the End of the World. If the Dyad gave birth unhappy love, making this love unhappy precisely at its own expense dual nature, was created as a couple “heaven and earth”, then there will be no whether death “of heaven and earth” is the moment in which the Great Desire has a chance to finally come true in full? Isn't death the way to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Eschatological erotica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dream of the Fairytale Prince and the Beautiful Lady does not have a historical one or age-related localization, they – are not just a product of the romantic Middle Ages or the infantile fantasies of teenagers. The oldest, deepest come to life in them archetypes that have an independent existence, independent of the specific an individual. Waiting for the Fairytale Prince – any eternal inner drama a full-fledged woman. The search for the Beautiful Lady secretly orients life impulses of any genuine man. This reveals the vertical  vector of erotica. The sacred background “of gender” reveals itself in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tradition places marriage symbolism at the center. The marriage sacrament of the Lamb with the brides of human souls serves as the basis for the erotic directions of religious realization of believers. This sacrament is happening at the Midnight point, at the moment the sun reaches its lowest position under the horizon. In the theological interpretation, the Great Marriage of the Lamb will be fulfilled at the End of Time, at the moment of the Last Judgment.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 is an eschatological religion. Its meaning and specialness her message is that she announces the imminent End of the World, the prototype of which already realized in the First Coming of Jesus Christ. From now on impossible within the framework of the Law, it becomes possible by the power of Grace, but still a sacrament Grace is forced to remain hidden for some time before they pass the tests of the Antichrist, and nothing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completion “of apostasy”, apostasy, the fullness of Grace will reveal himself in the full world. The promise made to the few will then become apparent for everyone, and the potential transformation of the world will turn into the only one reality. It is no coincidence that the end of the World coincides with the implementation of the Marriage Evenings. As long as there is peace, as long as it is dominated by the law of separation and Dyad, love remains a hopeless tragedy, a hellish torment of creatures looking for their own true Beloved. Creation and Love are incompatible. Or Creation, or Love. Here is the deepest revolutionary meaning of the Christian tradition christian revelation, revelations of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Dynamics of radical eroticism that reveals thirst at its source The impossible, sooner or later, in the madness of tirelessness, leads to this that the obstacle in the form of fatal reality ceases to be considered as something eternal, enduring, irresistible. If the world kills Love, suppresses, humiliates and spreads it out, then it is quite natural that Love will sooner or later he will answer him in kind and... will kill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lore of the Celts there is a plot quoted by Fulcanelli: brave the Celts boasted that they were not afraid of anything except that the sky would fall on their heads. In other words, the world will stand firm until it happens something opposite to what is discussed in the first paragraph of the Book of Genesis: “V in the beginning God created the heavens and the earth”. At the end of the world, these two will cease to exist two. Heaven and earth will close in an indissoluble embrace, dying as “old heaven” and “old earth”, but resurrected in the spiritual world of transcendental Marriage. The painful, insatiable, unhappy love of the Earth for Heaven, and Heaven for Earth which these ancient principles have been burning towards each other for so long cycles, one day the spell of the original order will break, and they will merge into the passionate ones hugs.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will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will begin.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Judging by the signs of the times today, even the brave Celts have every reason for fear. And all loving – grounds for unthinkable, incredible hope, hopes for the imminent accomplishment of the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uprising loving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Moralism always and in all cases carries with it an inevitable lie, hidden vice. This is explained by the fact that he insists on endurance and irreducibility couples “good-evil”, while forgetting that it is the taste of knowledge that is hopeless the couple was the cause of the Fall of Adam. Tree of the knowledge of good and evil, the highest authority of moralists of all types and kinds, of all religions and cultures — this is the general headquarters for the fight against Love and Life. Tree of Life – one, there are no divisions in it. Its tenacious roots go back to the depths of underground instincts but its shining crown is involved in the mysteries of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 is one and indivisible. There are no positive or negative aspects to it. The only sin in it is considered to be coolness, lethargy, and exchange total fanatical ecstasy on small emotions – as in libertinage, so it is in asceticism. Sin —is the absence of Love. When eros is silent, he speaks the insidious death of Dyad, posing as objective truth, as just order, for the best, most intelligent structure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of Mary Magdalene – archetype of how excessive is horizontal eroticism leads to the highest Love. Exhausting from unquenchable thirst, truly lovers experience their journey as a consciously chosen hell. But it’s the vastness pain teaches them to distinguish between the luxurious hidden under the deceptive guises of poverty The truth is transcendent from the corpse smell of matter veiled with sophistication togami of the high 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eroticism, nudity is a necessary condition. Not just nudity bodies, but, first of all, the nudity of souls. Eros hates the lies of colorful clothes he demands all the truth, the revelation of the entire ontological volume hiding behind the deceptive world of phenomena. Ritual nudity of saints – is spiritual projection of the nudity of two lovers. Angels also do not have clothes – their only one the covering is the Light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Профанизация эротики, секса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это не только отклонение фундаментального желания от вертикальной сферы, это еще и выхолащивание самого эротического импульса. Превращая эротику в товар, моду, социальную мотивацию и т.д. профаны убивают ее сущность. Отсюда все возрастающая роль “ментальной и визуальной эротики” в современной цивилизации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утраченное качество люди пытаются восполнить количеством, вариациями, отменой табу. Но все это никак не может воспрепятствовать смерти Любви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ее становится все меньше и меньше; даже чувственный жар превращается в ровное теплое тление, а плотский порыв заменяется на привычную усредненную эротическую интонсикацию. Сексуальная революция была всплеском отчаяния. После нее пришла устойчивая мода на асексуальность. Вырождению эротики в современном мире странно радуются моралисты: еще бы,Love </w:t>
      </w:r>
      <w:r>
        <w:rPr>
          <w:rFonts w:ascii="Calibri" w:hAnsi="Calibri" w:cs="Calibri" w:eastAsia="Calibri"/>
          <w:color w:val="auto"/>
          <w:spacing w:val="0"/>
          <w:position w:val="0"/>
          <w:sz w:val="22"/>
          <w:shd w:fill="auto" w:val="clear"/>
        </w:rPr>
        <w:t xml:space="preserve">– their main enemy since the First Creation —discredited, involved in entropy, profane and doomed to grotesque weakness. IN THE in the fight against “animal” man, moralists successfully created a machine gun “a boiled coffin”, homo rationalis, a car devoid of secret fire. Extreme cynicism – call this degeneration a triumph of Christian ethics (as sometimes this is done by Protestants, champions of pseudo-Christian moralizing).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eternal opponents of Eros today have every reason to rejoice. Templars and the Gnostics of Love have long been defeated. The Holy Grail is successfully lost. God is Love reliably forgotten. The sacred is banished to the periphery of civilization, to “the despicable” Third world. Earth and Heaven have apparently lost their magical sense of friend to a friend who has excited the Universe for so many millennia. – The sky is closed in its self-sufficient azure, the Earth is carried away by the decay of its black humus. Sex has been transferred to the electronic field, and no one talks about God at all remembers. O “Fidele d'Amore” rickety professors grunt sullenly cynical materialist students from fake university departments.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Tree of Life has been uprooted, and its crown, having fallen, lies beyond the horizon —so high was his heavenly trunk.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mystery and despair, in the depths of the urban catacombs, among an uprising, an uprising is brewing of the disgusting decay of people, things and mechanisms loving. An inaudible voice speaks through them, isolated and unknown still yearning heavens and the passionate loneliness of the earth. They are faithful to the mystery nudity —nudity of body, spirit, being. They long for the Supper of the Lamb as they longed for the first, true Christians, and not the Pharisaic rabble that is today called by this name, – “Laodicean Cathedral of the Warm”, rejected not only the piercing light of heaven, but also the fiery torment of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the world will end soon. It will end because we love, because what we are because we are preparing the Last Revolution. We know: “sky and the earth will pass away, but His words will not pass away”. We are finishing the ancient tunnel under the cursed tree of Knowledge. The Universe will collapse with him, but the Tree of Life again, as a pillar of light, it will stand in the middle of the void, surrounded by shining walls New Jerusalem, Jerusalem of Eternal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1993, first published in j-le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w:t>
      </w:r>
      <w:r>
        <w:rPr>
          <w:rFonts w:ascii="Calibri" w:hAnsi="Calibri" w:cs="Calibri" w:eastAsia="Calibri"/>
          <w:color w:val="auto"/>
          <w:spacing w:val="0"/>
          <w:position w:val="0"/>
          <w:sz w:val="22"/>
          <w:shd w:fill="auto" w:val="clear"/>
        </w:rPr>
        <w:t xml:space="preserve">– Table of contents "Russian Thing"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