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Bolshevism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"Limonka",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BOLSHEVISM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capitalism does not exist (although national capitalism did exist). The nature of capitalism </w:t>
      </w:r>
      <w:r>
        <w:rPr>
          <w:rFonts w:ascii="Calibri" w:hAnsi="Calibri" w:cs="Calibri" w:eastAsia="Calibri"/>
          <w:color w:val="auto"/>
          <w:spacing w:val="0"/>
          <w:position w:val="0"/>
          <w:sz w:val="22"/>
          <w:shd w:fill="auto" w:val="clear"/>
        </w:rPr>
        <w:t xml:space="preserve">– international. It ignores everything that hinders economic gain. And this benefit is hampered by any restrictions on market freedom. Including state, national, religious and other borders. Fascism, which did not understand its own truth regarding the need to combine nationalism with socialism, fell victim to this monstrous, unforgivable delusion. Nationalism cannot be market or liberal. This ideology is based on an appeal to immaterial, collective, super-economic existence. Social existence stands both at the center of nationalism and at the center of socialism. Capitalism is based on a radically different, irreconcilable position – on the concept of material gain, efficiency, accumulation,rationalization of the present, given, objective world. Let us recall that the basis of early National Socialism was the radically socialist, harshly anti-bourgeois concept of Ernst Junger – concept </w:t>
      </w:r>
      <w:r>
        <w:rPr>
          <w:rFonts w:ascii="Calibri" w:hAnsi="Calibri" w:cs="Calibri" w:eastAsia="Calibri"/>
          <w:color w:val="auto"/>
          <w:spacing w:val="0"/>
          <w:position w:val="0"/>
          <w:sz w:val="22"/>
          <w:shd w:fill="auto" w:val="clear"/>
        </w:rPr>
        <w:t xml:space="preserve">«Worker», Der Arbeiter.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is absolutely no need to constantly turn to the experience of Germany or Italy. Modern Russian nationalism is obliged to rethink its own historical experience. And with the right approach, it will become obvious to us that the Soviet system, Bolshevism, was a consistent, complete, perfect expression of radical Russian national tendencies in the conditions of the terrible and paradoxical twentieth century. Bolshevism in its essence, in its deep logic, in its spirit, was nothing more than national Bolshevism. If we take a closer look at the history of the Communist Party, we will discover that no abstract internationalism has ever existed in it. Since the time of the Populists, «internationalism» has been understood exclusively as pan-Eurasian, imperial, socialist nationalism, which exactly corresponded to the universal onethe world-historical mission of the Russian people as a people carrying not so much the principle of blood, ethnic group, but the principle of a special spiritual and cultural ideal. Russian nationalism has always been integrationist, super-ethnic, ethical and messianic. Not racial, not regionalist, not local. The same as Bolshevism.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does this mean for the national idea? </w:t>
      </w:r>
      <w:r>
        <w:rPr>
          <w:rFonts w:ascii="Calibri" w:hAnsi="Calibri" w:cs="Calibri" w:eastAsia="Calibri"/>
          <w:color w:val="auto"/>
          <w:spacing w:val="0"/>
          <w:position w:val="0"/>
          <w:sz w:val="22"/>
          <w:shd w:fill="auto" w:val="clear"/>
        </w:rPr>
        <w:t xml:space="preserve">– We need to radically rethink the Soviet period, develop a special historiographical model, within which to rewrite Soviet history in the third version. We know two approaches so far – anti-Soviet and Soviet. The Soviet approach reflects Soviet history in Marxist terms, remaining hypnotized by an abstract and complicated scholastic methodology, confused due to numerous leaps and periods of development of socialist doctrine. Moreover, in connection with the catastrophe of the USSR, the main line of Soviet historiography itself was cut off, and in its place a fan of sectarian, marginal historical groups appeared, confused in terminology, at war with each other, unable to come to a single ideological assessment of the Soviet stage.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historiographical approach corresponds to the anti-Soviet view. It has two positions. One – widespread, </w:t>
      </w:r>
      <w:r>
        <w:rPr>
          <w:rFonts w:ascii="Calibri" w:hAnsi="Calibri" w:cs="Calibri" w:eastAsia="Calibri"/>
          <w:color w:val="auto"/>
          <w:spacing w:val="0"/>
          <w:position w:val="0"/>
          <w:sz w:val="22"/>
          <w:shd w:fill="auto" w:val="clear"/>
        </w:rPr>
        <w:t xml:space="preserve">«democratic», «Western». According to this theory, socialism is delusion and evil, the Soviet period is an anomaly rooted in the dark archaic, medieval state of the underdeveloped totalitarian Asian masses inhabiting northwestern Eurasia.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type of anti-Soviet model </w:t>
      </w:r>
      <w:r>
        <w:rPr>
          <w:rFonts w:ascii="Calibri" w:hAnsi="Calibri" w:cs="Calibri" w:eastAsia="Calibri"/>
          <w:color w:val="auto"/>
          <w:spacing w:val="0"/>
          <w:position w:val="0"/>
          <w:sz w:val="22"/>
          <w:shd w:fill="auto" w:val="clear"/>
        </w:rPr>
        <w:t xml:space="preserve">– monarchical, </w:t>
      </w:r>
      <w:r>
        <w:rPr>
          <w:rFonts w:ascii="Calibri" w:hAnsi="Calibri" w:cs="Calibri" w:eastAsia="Calibri"/>
          <w:color w:val="auto"/>
          <w:spacing w:val="0"/>
          <w:position w:val="0"/>
          <w:sz w:val="22"/>
          <w:shd w:fill="auto" w:val="clear"/>
        </w:rPr>
        <w:t xml:space="preserve">«White Guard». According to this model, the normal development of a kind of European power was artificially interrupted by a conspiracy of foreign fanatics who carried out an anti-popular coup and ruled with the help of violence and terror for many decades until the system completely rotted.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Different versions of the understanding of Bolshevism in these two main perspectives </w:t>
      </w:r>
      <w:r>
        <w:rPr>
          <w:rFonts w:ascii="Calibri" w:hAnsi="Calibri" w:cs="Calibri" w:eastAsia="Calibri"/>
          <w:color w:val="auto"/>
          <w:spacing w:val="0"/>
          <w:position w:val="0"/>
          <w:sz w:val="22"/>
          <w:shd w:fill="auto" w:val="clear"/>
        </w:rPr>
        <w:t xml:space="preserve">– Soviet and anti-Soviet – are well known, but the internal contradictions and tensions inherent in them are also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what we have does not contain the main, true approach to the phenomenon of Bolshevism.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an approach can be formulated only if the fundamental unity, spiritual and ethical kinship between the national (especially Russian) idea and the basic pathos of communism as an ideology, including Marxism, is recognized. Other approaches radically separate nationalism and socialism (communism), see in them ideological antitheses and incompatible tendencies. And the conviction of this incompatibility is projected further onto the entire course of historical reconstruction. The consequences are known – the essence of the phenomenon slips away, contradictions pile on top of each other, creating endless stretches and misunderstandings. Perhaps the only approach to the truth could be extremist Western liberalismwhich is characterized by extreme Russophobia combined with the same extreme hatred of any form of socialism or communism. Only here –albeit in a negative form – is the amazing solidarity, consonance of Bolshevism and the Russian idea, and deep kinship on the other side of external forms correctly noted.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task boils down to developing the foundations of a not negative,— as among Russophobes-anti-communists, –but entirely positive, apologetic historiographical model of Bolshevism as a phenomenon that organically combines national and communist features. In principle, the foundations of such a design were laid by Mikhail Agursky in his priceless book </w:t>
      </w:r>
      <w:r>
        <w:rPr>
          <w:rFonts w:ascii="Calibri" w:hAnsi="Calibri" w:cs="Calibri" w:eastAsia="Calibri"/>
          <w:color w:val="auto"/>
          <w:spacing w:val="0"/>
          <w:position w:val="0"/>
          <w:sz w:val="22"/>
          <w:shd w:fill="auto" w:val="clear"/>
        </w:rPr>
        <w:t xml:space="preserve">«The Ideology of National Bolshevism», and especially in its full English version «Third Rome». But it is surprising that this brilliant work was not followed by serious development of this topic by other authors. Nothing but scraps, fragments, details. Although, it would seem, the creation of an entire historical school, armed with Agursky’s methodology and having at its disposal many studies of radical Russophobes-anti-socialists, suggests itselfwhose calculations can be taken as ready-made blocks with an automatic change in the ethical assessment of the same phenomena from minus to plus.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for this it was necessary to wait some time until the political excitement of supporters and opponents of socialism passed, until the galaxy of extremely mediocre historians who filled all the authorities during the dull period of late Brezhnevism moved away (they contributed indirectly to the surrender of socialism!). Now, at an accelerated pace, the «monarchical» historiographical method is being discredited, and the liberal-Russophobic line has almost disappeared, and is present in some places only by inertia.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«refugee of scoundrels» remains national capitalism, anti-socialist, anti-communist, right-wing nationalism (usually associated with racism, xenophobia, etc.). He is contradictory and irresponsible. He is absolutely false and leads nowhere. This theorizing of unnatural compromise is conceptually and historically doomed.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contrary, all paths are open to National Bolshevik historiography. This is the only thing that has a future. This is an approach in which a passion for historical truth is associated with a worthy ethical choice, with national pride and a sublime social ideal.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 can already foresee how in the future the urgent need today to use the term Bolshevism with the prefix «national» will disappear. Bolshevism itself is national Bolshevism, since no «non-national Bolshevism» existed in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