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Subtle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base level, there are black forces that exist in the Negative Polarity that especially connect to the material earth elements and the force of Gravity. It is the principle of unconsciousness or falling asleep in the material world, and its weight is very dense and heavy. As a result it tends to produce inactivity, darkness, dullness, and an absence of light, while it obstructs the person’s action potential or movement forward. When a person holds too much negative polarity of this black colored subtle force in their energy body, they will show effects of ignorance, delusion, insensitivity, unconsciousness and a lack of sensory feelings with little to no Empathy. The profile of this type of person will also have deeply buried psychological or emotional blockages, with the tendency to be stagnant, repressed, depressed or internally chaotic, making them distracted and unaware of what their problems really are. They allow negative forces, dark forces and other people to completely control them, usually in the victim role, refusing to take responsibility for their lives. By refusing to take responsibility or make productive actions, this only allows their problems to escalate along with the amount of black substance they generate as blockages in their body. Without balancing the black substance and transmuting it from their consciousness, they will digress into a state of internal chaos or apathy, with sensations of great physical, mental and emotional pain, or numbness, leading to states of disease. This is truly the state of hell, of the lost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Negative Ego construct, militarized psychotronic weaponry and the Alien Machinery is used on the earth to trap humans into mass producing more and more black subtle forces. This ferments into black Miasma, leaving the masses ignorant, deluded and unconscious, therefore totally controllable. Consequently the alien technology and Mind Control methods are designed to generate and circulate as much of this negative polarity black force and density in the human being as possible. Many people that feel depressed or stuck are sucked down in the weight of this negative polarity of this black force. The density of the black force blocks higher sensory perception completely. This type of person will need to take some kind of action in the positive polarity to help them dissolve the black energy accumulated in their body, which generates the sensation of extreme density and stagnation.[1]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Artificial Manipulation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Black Subtle Forces and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Healing Imbalances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Manipulation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 (early 2017) geomagnetic shifts have resulted in alterations and failures of the microwave technology and alien black hole technology, which are primarily Black Subtle Forces, harvested and produced to circulate in the earth and in humanity. Black Subtle Forces are contained in dark matter, gravitational waves and are generated by the artificial magnetism in lunar transmissions from the Moon. The manipulation of the earth’s magnetic field and gravitational forces are designed to manipulate DNA, control the carbon based matter on the earth body, as well as simulate these substances in labs, for use as nanotechnology weapons. Essentially the alien's technological manipulation of the black subtle forces and dark matter have been used to manipulate and suppress the molecular structure in matter, producing artificial magnetic effects in order to compact and compress the molecular structure of the earth body and the human body. Molecular compression is similarly to the piezo-electric effect, as matter is being squeezed it gives off biological light emissions. In order to comprehend the nature of primal subtle forces, and the reasons behind the NAA proliferating more and more of the black subtle forces in the earth, we will discuss these primal forces more deeply.[2]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Subtle Forces and the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these same subtle forces are directed to us through stellar objects, such as the stars, constellations, planets, satellite bodies and of course the moon itself. Now that we can better understand the consciousness impact of the three main primal forces, we can comprehend why the NAA and Controllers harness black subtle forces in order to control humanity and the matter world. From the Guardian perspective our Moon is an inorganic structure, and did not come from our solar system. The moon is an artificial satellite that is locked into orbit with the earth body's magnetic core. Its use was for practical reasons to be able to have a moon base in close proximity to monitor and harvest humanity, and to alter the magnetic and gravitational fields of the planet. The Moon base has black hole technology that keeps the magnetic spin rates powering up machinery, that keep the connections open to the Wormholes or Hibernation Zones that they have created. Through field research, it appears the moon’s artificial influence is made upon the earth’s rotation around the Sun in order to maintain an axis alignment with a black hole inside the center of the Milky Way. A major reason the solar system is so damaged is because these entities and humans are consistently creating rips and holes in the fabric of space-time through the abuse of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these entities using the black hole technologies are spreading and proliferating much more black force substance and gravitational corruption into the earth field. This generates toxic black energy that we call Dead Energy or Miasma which becomes littered in the planetary fields, and the extreme density of it makes many people feel very apathetic, confused and depressed. When humans are disconnected from their light source, or there is an absence of light, this is the common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example, many sensitive and empathic people can feel the impacts of Psychic Attack or dark interference when more of the black subtle forces are being transmitted into the earth during certain moon phases. The moon phases also connect to the activities of the Moon Lineages, who have consciousness bodies that are made up of these same black substance forces. Some of these entities can also be called Black Hole Entities. They have no way to generate or produce a light source, so they exist as parasites on earth humans that do have a light source. The more black force proliferated in the earth field and in human bodies, the more easily these black hole entities can move around, possess human bodies or become active on the earth. It is easy to connect the desire to spread these black forces as directly connected to the purposes behind the Satanic Agendas that are growing steadily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on our planet are negatively impacted by the buildup of these black forces in their mind, body and spirit, as well as in the earth. When people do not know the black subtle forces are being used in AI targeting and the Transhumanist agenda, and there is no awareness of how to clear that mental construct or to refocus the mind on positivity, these frequencies can have a very negative effect when they become embodied. As the result of the Transhumanist agenda, it is possible for both organic states of black substance and the artificial intelligence replication of dark matter fields, to be enmeshed together in the human body that is of the negative polarity. The NAA discovered that the proliferation of the black subtle forces made the carrier waves of AI transmission and signaling to the masses much easier.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come into contact with that level of artificially generated lunar forces in the black substance frequency, we can feel very sad and chaotic, because it is detaching us from access to our light source. When the moon is projecting or transmitting this type of black subtle frequency to the planet, it is a type of acceleration in that black force and the entities that exist as a part of that negative frequency. Ghost chains, phantom entities, demonic entities, formless shadow creatures and all negative types of energies are connected to this black frequency, which exists as a part of the subtle intangible frequencies that we are exposed to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organic black subtle forces are an intrinsic part of creation. We need the black force substance because it is actually part of manifesting the material physicality and gravitational force in this realm. Without the black force our atoms would fly away, as it is what keeps our molecular and atomic structure actually condensed and together. It is necessary in the process of material manifestation and creation, but what has happened on the earth is a severe technological abuse, that has manifested severe imbalances with this black type of the subtle vibration. This is because it is being produced and manufactured artificially, through technological control exerted on the magnetic field and states of Gravity. The levels of negativity and lunacy that we can more easily observe in people that are soul fractured, are from embodying the severe imbalances of these black forces that are being transmitted from black hole technologies, artificial lunar forces and military weaponry technologies. Consequently, this attracts much more of the negative spirits and demonic type of entities, because they are made of the same black substance and they will look to find a human host of the negative polarity to siphon. People on the earth that are locked down in the 3D material density, are being filled with a mixture of both naturally occurring black forces and artificially generated black forces, based on their Negative Ego belief systems, behaviors and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person is not connected to the higher aspect of their spiritual consciousness, which exists above this black force, this type of black force tends to overwhelm the body with extreme density and lower negative vibrations. In the pull of the gravitational weight, all of their inner light is being consumed by these black hole entities or dark forces. When this happens, the human body starts to become Consubstantial with the same black frequency stream that these phantom energies, demonic entities, and shadow creatures exist within. When the human body matches the vibration of the black force, it becomes a conduit for that force, and attracts even more dark consciousness, like Satanic forces that are connected to the black subtle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Depression is a symptom of soul disconnection and the confusion of not knowing who you really are as a spiritual identity. When your heart is closed, when your emotions are closed, when your consciousness is shutdown, a human becomes very sad and depressed. That state of depression from soul disconnection is related to this black subtle frequency force that is transmitted from the moon, from lunar forces and from the artificial control of the magnetic field. The more spiritually developed we become, the more goodness and light we have accumulated in our Krystal heart and aura. The more Virtues we develop, the more power we receive to start bringing in that higher frequency, to build a strong spiritual body. Our strong spiritual body and direct relationship with God, is what protects us from the effects of the artificial manipulation of the geomagnetic field, and the consequent spreading of the Negative Polarity of the black forces.[3]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Healing Imbalances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a person with imbalances of the Negative Polarity of black forces, must move into the Positive Polarity of yellow forces to dissolve the black substance that has accumulated in their body. We must recognize our pain and suffering and learn from it, by actually confronting it and knowing the reasons why the pain and blockage is there. This means we must move out of mental and emotional stagnation and into some level of self-motivation, physical action or goal which keeps us moving forward in some direction or on a schedule. The black substance attracts the shadow forms, spirit Attachments and ghost entities, so this issue may also need to be addressed very specifically with people that are weighed down with black forces. Daily exercise and physical disciplines like martial arts, as well as goals for setting self-motivated actions can be very helpful for this group, because it breaks down these black forces. Many times these black forces are accumulated from past trauma, and we must break from the past patterns and shift, in order to bring new energies into our lives. To move out of the heavy burden of carrying these black forces, self-love, Self Esteem and personal healing must be the main focus.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