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2"/>
          <w:position w:val="0"/>
          <w:sz w:val="24"/>
          <w:shd w:fill="auto" w:val="clear"/>
        </w:rPr>
        <w:t xml:space="preserve">Sparta</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world of the future, should it be one sustainable and one of 'light and life', must have integral within itself the principles embodied in other more archaic nations that though flawed 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respects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susceptible,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sustainable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sustainable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conditions of these nations are those which cohere with Eternity and which render these nations sufficiently plastic and yet sufficiently stable as to be adaptable culture organisms that are able to withstand the 'current of disintegration'.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beset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multidimensional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spoken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as 'vampiric', absorbing into themselves the substance of the culture organism, both Spiritual and material. Therefore, the conditions of the preservation of the culture organism must be such that enable an effective defense against these same, 'elementarwesson', and their material counterparts their 'chosen ones', are affiliated black magicians.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nation which is to be established on such a foundation must adopt the principles and mores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ancient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Sparta,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modernity's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instance,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Prussia,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liberty and adaptability, not the creed-bound and rigid structures of these same nations.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Order and discipline are always essential in any nation and a new Sparta modelled along the lines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warrior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ensure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affairs.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not 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Sparta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Prussia,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restructured,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restricted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overcast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despots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Junkers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Spartans),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helots,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stripped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 rather a nation more reminiscent of the National Socialists and Italian Fascists, wherein each may achieve their full potential according to their merit and capacity.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disparate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working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unified, holistic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receiving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elevation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talent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merit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not being crushed under the iron heel of more fortunate castes, such as in the case of the contemporary jew world order, be it the communist East or the capitalist West.</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nation to fail to attain such a standard is to precipitate as the historical record has revealed, the inevitable revolutionary backlash on the part of the abused against their tormentors. To create a caste of affluent and decadent elites who callously disregard the suffering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backlash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suffer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 same apathy and dereliction of duty.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for a sustainable nation to be created, discipline and order must prevail, but a discipline and order for all that elevates all not perpetuating the overlordship of a caste of selfish and arrogant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materialists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magicians,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today's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plutocracy;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communism, and monotheistic-masonic despotism (i.e. jewish supremacism).</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exclusion of parts of the whole who are capable and able to amplify its power, (the power of the culture organism), the culture organism atrophies, having no sources of power and qualitative difference that feedback informationally into the system, enabling a self attunement and harmonious attunement to the Origin through a harmonious integration of all elements.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omitted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cruelly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callously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overcaste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administrators and elites, wreck a vengeance against their abusers, and this by way of karmic processes brought against the perpetrators of harm, if not through the concrete personage of their affiliates or even themselves in retaliation.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nation of discipline and order, and yet not one of undue restriction is thus sustainable, and both Sparta and Prussia adopted to crystallize the system of overlordship, which prescribed backlashes against them and tore down their own systems through imposing undue hardship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restriction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beneath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common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 their behaviour or ethical code being overly formalistic and not adaptable to changes of circumstances. Only forms of discipline and order which serve as vehicles of creativity and expansion of power conduced to a sustainable world order or sufficiently strong culture organism able to withstand the onslaught of antagonistic forces.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discipline and/or, which overly restricts the creative expression and enterprise of its members (beyond the benefit of the culture organism itself), has exceeded the bounds of prudence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entered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realm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despotism,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privileged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expense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tumorous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absorbing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nation and leading to the degradation of its quality of life overall.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Unless a nation is strong in its members as a collective, it can never be strong in its particular organs and to cause directly or indirectly the atrophy of any organ, however apparently insignificant,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self-attunement and homeostatic adjustment of the culture organism ousting the tumorous gross and cancer cells through karmic processes.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true Spartans will rest from their usurper's power and will establish a sustainable order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elevates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empowers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enabling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perish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time and to resist the forces of disintegration that ring it round.</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veritable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fortress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members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develop themselves over and against the countervailing opposition, a dynamic system sufficiently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integral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sufficiently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adaptable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constitute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microcosm.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