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71f1b2df87a6416298ae154de7fac8c5.psmdcp" Id="Rd72b8ae5732d4618" /></Relationships>
</file>

<file path=word/document.xml><?xml version="1.0" encoding="utf-8"?>
<w:document xmlns:r="http://schemas.openxmlformats.org/officeDocument/2006/relationships"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Demiurge Miguel Serrano The Demiurge (René Guénon)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Demiurge: by Miguel Serrano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If it were true that the entire visible Universe has had its origin in a single explosion, "something" must have pre-existed that explosion, which was there and exploded. Even if it was the Nothing. The non-existence of Nothingness. Another Universe not visible to material eyes, another matter. "Somewhere in the Universe, in space-time, there would exist other Universes, other space-times, governed by different laws, or by none...".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Something non-existent-existent, prior to Explosion and Implosion, to evolution and involution, beyond the outside and the inside; but which comes out somewhere else, and explodes.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this only happens in one of the infinite universes that would exist, all different, none the same, as many as there are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Why did it happen, was it pure chance, or did someone induce it? To come out of Eternity, out of Nothingness, to produce this bad copy of something else, which was invisible, but immortal, beautiful, eternal. That which is immobile, that which was on the other side, should not be able to get out, nor become imperfect and active without the action of Someone, who was outside and became. Without an invented point of support. A sort of Robot, a Cosmic Machine, a Golem, that has lost control and has tried to create on its own, "in its own image and likeness". It is as if a beautiful painting by Leonardo had been superimposed on a monstrosity by Picasso. So that the existence of the whole mechanical Universe, of visible matter, would be a bad copy made on a beautiful original canvas by a satanic plagiarist. A palimpsest. And that is why in this Nature, in which we are now, we sense the presence of another subterranean Universe, which has been imprisoned and tortured. In its creatures, its minerals, its plants, in the mountains, the rivers, the seas and even in the stars, in all of it there is a nostalgia for lost perfection, for a Paradise that was, and that is still underlying.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one who has achieved all this, the one who plundered that world, achieving such a monstrous and cruel spawn, this senseless affair, this "tale told by an idiot"; who imprisoned the immortals, chaining and corrupting them, who extends his Empire and his contagion towards the abodes of the blessed is a Robot-Demon. It is the Demiurge. An illusion, a being without ontological reality; it is Maya. And it can only survive its own mechanical laws and gravitational entropy by using the sacrifice of the immortals, sucking their energies and drinking their sacred blood. It expands towards its parallel Universes, opposites, and thus the beauty of that non-existent Flower withers; but more real than all that exists here, on this side.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Manu, by the man who will come, 1991</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FALSIFICATION OF THE DEMIURGE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 EXPLOSION? an expiration?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 breathing that is an explosion? pain in all cases. that breathing produces a pain in some organ.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being, sat, has ceased to be the same.Shaki goes out to dance, to create outside, to dream, to illusion.Power, Power, Will, Will, Wille zur macht,.It is also Maya, illusion Magic comes from Maya, illusionism.Although the BEING, SAT, has remained immobile, oblivious, her (Shak = action) has begun to act "IM ANFANG WAR DIE TAT"_ The beginning was action _ And her dance of enchantment, of dreaming, must meet at some point (from the fifth heaven down?) with a contrary and evil force that imprisons her in its nets, in its dark cloaks, takes possession of her dance, alters it, corrupts it, and the Shaki is imprisoned.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may all have been nothing more than a game at the beginning, or a divine gnosis adventure of enlargement.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of the selbst, of purusha, of the search for a face, of an unattained identity.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"pulsal idea" that acted on the virgin plasma to produce the explosion, the breathing of the Extra-cosmic Egg, which gave rise to the dance of the Shaki? And the sea, the river, the erect mountain of Wille Zur Macht, of the will to power, of the dream? No one knows, not even the gods in the highest heaven... Perhaps only the gods.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poets, who once lost their A-MADA, like PARA-SHIVA, the nameless, the paralytic, the immobile, who saw Uma SHAKTI depart, far away, in "a dawn of crossed paths", dancing "on the wires that fade drop by drop the color of MOUNT MERU".</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Miguel Serrano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Demiurge (René Guénon)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hyperlink xmlns:r="http://schemas.openxmlformats.org/officeDocument/2006/relationships" r:id="docRId0">
        <w:r>
          <w:rPr>
            <w:rFonts w:ascii="Calibri" w:hAnsi="Calibri" w:eastAsia="Calibri" w:cs="Calibri"/>
            <w:color w:val="0000FF"/>
            <w:spacing w:val="0"/>
            <w:position w:val="0"/>
            <w:sz w:val="22"/>
            <w:u w:val="single"/>
            <w:shd w:val="clear" w:fill="auto"/>
          </w:rPr>
          <w:t xml:space="preserve">http://nsargentino.blogspot.com.ar/2010/05/el-demiurgo-rene-guenon.html</w:t>
        </w:r>
      </w:hyperlink>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are a few problems that have constantly troubled men, but the one that has generally presented itself as the most difficult to solve is that of the origin of Evil, with which most philosophers and especially theologians have come up against, as if it were an insurmountable obstacle: "Si Deus est, unde Malum? Si non est, unde Bonum?" ( 1 ). This dilemma is, in fact, insoluble for those who consider Creation as the direct work of God, and who, consequently, are obliged to hold him responsible for Good and Evil. It will no doubt be said that this responsibility is attenuated, to a certain extent, by the freedom of creatures; but, if creatures can choose between Good and Evil, it is that one and the other already existed, at least in principle; and if creatures are susceptible to decide sometimes in favor of Evil instead of always in favor of Good, it is that they are imperfect. How then could God, if He is perfect, have been able to create imperfect beings?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evident that the Perfect cannot beget imperfection, since, if this were possible, the Perfect would have to contain in itself the imperfect in its initial state, and so it would cease to be the Perfect. The imperfect cannot then proceed from the Perfect by way of emanation; then it could only result from creation "ex nihilo", but how can we admit that something can proceed from nothing, or, in other words, that something devoid of principle can exist? On the other hand, to admit creation "ex nihilo" would be to admit the final annihilation of created beings, since what has had a beginning must also have an end, and there is nothing more illogical than to speak of immortality in such a hypothesis. But creation thus understood is an absurdity, since it is contrary to the principle of causality, which is undeniable to every sincere and moderately reasonable man, whereupon we can say like Lucretius: "Ex nihilo nihil, ad nihilum nihil posse reverti." ( 2 )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can be nothing without a principle; but what is this principle, and, in reality, is there but one Principle of all things? If the total Universe be considered, it is evident that it contains all things, since all parts are contained in the Whole. On the other hand, the Whole is necessarily unlimited, since, if it had a limit, whatever there were beyond this limit would not be comprehended by the Whole, this supposition being completely absurd. That which has no limit can be called Infinite, and since it contains everything, it is the principle of all things. On the other hand the Infinite is necessarily "one," for two Infinities which were not identical would exclude each other; resulting from this that there is but a single Principle of all things, and this Principle is the Perfect, for the Infinite can only be such if it is the Perfect.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Thus the Perfect is the supreme Principle, the first Cause, which contains all things and has produced them all; but then, since there is but one Principle, whence come all the oppositions which are usually considered in the Universe: Being and Non-Being, Spirit and Matter, Good and Evil? We find ourselves here with the same question as at the beginning, and now we can formulate it in a more general way: how could Unity have produced Duality?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Some have believed that they must admit two distinct principles, opposed to each other, but this hypothesis is ruled out by what has been said above. Indeed, these two principles cannot both be infinite, for then they would exclude or confound each other; if only one were infinite, the latter would be the principle of the other; and, if both were finite, they would not be true principles, since to say that that which is finite can exist by itself, is to admit that something can come out of nothing, since everything finite has a logical if not a chronological principle. In the latter case, consequently, one and the other, being finite, must proceed from a common principle, which is infinite, which brings us back to the consideration of a single Principle. Moreover, many doctrines which we observe as dualistic, are so only in appearance; in Manichaeism, as in the religion of Zoroaster, dualism is but a purely exoteric doctrine, covering a true esoteric doctrine of Unity: Ormuz and Ahriman are both begotten by Zervané-Akérêné, and must merge with him at the end of time.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Duality is then necessarily produced by Unity, since it cannot exist by itself; but how can it be produced? To understand this, we must first consider Duality under its less particular aspect, which is the opposition of Being and Non-Being; on the other hand, since one and the other are necessarily contained in total Perfection, it is evident, in principle, that this opposition can only be apparent. It would then be better to speak only of distinction; but in what does this distinction consist, does it really exist independently of us, or is it simply the result of our way of seeing things?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If by Non-Being we understand nothing but pure nothingness, it is useless to continue speaking, for what can we say of that which is nothing? But it would be quite another thing to consider Non-Being as the possibility of being; with which Being would be the manifestation of Non-Being and, understood in this way, Being would be contained in a potential state in Non-Being. The relation between Non-Being and Being is then the relation between the non-manifested and the manifested, and we can say that the non-manifested is superior to the manifested, since it is its principle, since it contains in potency all that is manifested plus that which is not, nor ever has been, nor ever will be manifested. At the same time, we see here the impossibility of speaking of a real distinction, since the manifested is contained in principle in the unmanifested; yet we cannot conceive of the unmanifested directly, but only through the manifested. This distinction thus exists for us and only for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If Duality is thus conceived as regards the distinction between Being and Non-Being, all the more reason why it should be so in its other aspects. By this we see the illusory character of the distinction between Spirit and Matter, upon which have been built - especially in modern times - a great number of philosophical systems, as if it were an unshakable foundation; and with this distinction gone, nothing remains of such systems. Moreover, we may remark in passing that Duality cannot exist without the Ternary, for if the supreme Principle, in differentiating itself, gives birth to two elements-which, moreover, are distinct only so long as we regard them as such-these and their common Principle form a Ternary. And in such a way this is so that, in reality, it is the Ternary and not the Binary that is immediately produced by the first differentiation of the primordial Unity.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now return to the distinction between Good and Evil, which is in itself only a particular aspect of Duality. When we oppose Good and Evil, we generally consider Good as Perfection, or at least, in a lower degree, as a tendency to Perfection, whereby Evil is nothing but the imperfect. But how could the imperfect be opposed to the Perfect? We have seen that the Perfect is the Principle of all things, and that, on the other hand, it cannot produce the imperfect; from which it follows that the imperfect does not exist, or that, at least, the imperfect can only exist as a constituent element of the total Perfection, and, being so, it cannot really be imperfect, and what we call imperfection is nothing but relativity. Thus what we call error is relative truth, for all errors must be comprehended in the total Truth, without which, being limited by something outside of it, it would not be perfect, which is the same as saying that it would not be Truth. Errors, or, rather, relative truths, are but fragments of the total Truth; it is therefore fragmentation that produces relativity, and consequently we might say that, if relativity were really synonymous with imperfection, it might be regarded as the cause of Evil. But Evil is only such when distinguished from Good.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If we call the Perfect Good, the relative really is not something different, since in principle it is contained in It; then, from the universal point of view, Evil does not exist. It will exist only if we consider things under a fragmentary and analytical aspect, separating them from their common Principle, instead of considering them synthetically as contained in this Principle, which is Perfection. Thus the imperfect is created; Evil and Good are created by distinguishing them from each other, and, if there is no Evil, there is no reason to refer to Good in the ordinary sense of this word, but only to Perfection. It is therefore the fatal illusion of Dualism which realizes Good and Evil, and which, considering things under a particularized point of view, substitutes Unity for Multiplicity, and thus encloses the beings over whom it exercises its power in the domain of confusion and division. This domain is the Empire of the Demiurge.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Part II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What we have said concerning the distinction of Good and Evil enables us to understand the symbol of original Sin, at least in so far as these things can be expressed. The fragmentation of the total Truth, or of the Word - for they are basically the same - produces relativity and is identical with the segmentation of the Adam Kadmon, whose separate parts constitute the Adam Protoplastas, the first formator. The cause of this segmentation is Nahash, Selfishness or the desire for individual existence. This Nahash is not something external to man, but is in him, first in a potential state, and only becomes external to the extent that man himself externalizes it. This instinct of separateness, by its nature, which is to provoke division, impels man to taste the fruit of the Tree of the Knowledge of Good and Evil, that is, to create the distinction between Good and Evil. Then his eyes are opened, for that which was inward has become outward, as a result of the separation that has taken place between beings. These are now clothed in forms, which limit and define their individual existence, and thus man has become the first shaper. But henceforth he too is subjected to the conditions of this individual existence, is clothed in a form, or, following the biblical expression, in a robe of skin, and is enclosed in the domain of Good and Evil, in the Empire of the Demiurge.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Through this abbreviated and very incomplete exposition, we see that the Demiurge is not in reality a power external to man; in principle it is nothing more than the will of man insofar as it makes the distinction between Good and Evil. But then man, limited as an individual being by that will which is his own, considers it as something external to him, and so it becomes distinct from him. Moreover, since this will opposes the efforts necessary to get out of the domain in which he has enclosed himself, he sees it as a hostile power, and calls it Satan or the Adversary. Let us emphasize that this Adversary, which we ourselves have created and which we create at every instant - for this is not to be considered as something that occurred at a given time - is not evil in itself, but constitutes only the whole of all that is contrary to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From a more general point of view, the Demiurge, converted into a distinct power and considered as such, is the Prince of this World spoken of in the Gospel of John. He is, properly speaking, neither good nor evil, rather he is both, since he contains in himself both Good and Evil. Its domain is regarded as the lower World, as opposed to the upper World or principal Universe from which it has been separated. But it must be borne in mind that this separation is never absolutely real, it is so only in so far as we realize it, for this lower World is contained, in a potential state, in the principal Universe, and it is evident that no part can really come out of the Whole. On the other hand, this is what prevents the fall from continuing indefinitely; but this is but a wholly symbolic expression, and the depth of the fall simply measures the degree of separation realized. By this restriction the Demiurge is opposed to the Adam Kadmon or principled Humanity, - manifestation of the Word - but only as a reflection, since it is not an emanation, and does not exist by itself; that is what is represented by the figure of the two elders in the Zohar, and also by the two opposite triangles of the Seal of Solomon.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leads us to consider the Demiurge as a shadowy and inverted reflection of Being, since in reality it cannot be anything else. Therefore it is not a being; but after what has been said, it can be considered as the collectivity of beings insofar as they are distinct, or if one prefers, insofar as they have an individual existence. We are distinct beings in so far as we ourselves create the distinction, which exists only in so far as we create it; and in so far as we do so we are elements of the Demiurge, and, as distinct beings, we belong to the domain of this Demiurge, which is what is known as the Creation.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All the elements of Creation, i.e. the creatures, are thus contained in the Demiurge, and indeed, he can only draw them from himself since creation ex nihilo is impossible. Considered as Creator, the Demiurge first produces the division, and is not really distinct from it, since he exists only insofar as the division itself exists; then, since the division is the source of individual existence and this is defined by the form, the Demiurge must be considered as formator and is then identical with Adam Protoplasts, as we have seen. We can also say that the Demiurge creates Matter, understanding by this word the primordial chaos which is the common stock of all forms; then he organizes this chaotic and tenebrous Matter where confusion reigns, bringing forth from it the multiple forms whose whole constitutes Creation.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Must we then say that this Creation is imperfect, surely it cannot be considered as perfect; but, from the Universal point of view, it is but one of the constituent elements of the total Perfection. It is imperfect only when we consider it analytically, as separated from its Principle, and it is so to the same extent that it constitutes the domain of the Demiurge. But, if the imperfect is only an element of the Perfect, it is not truly imperfect, and it follows that in reality the Demiurge and his domain do not exist from the universal point of view, just as the distinction between Good and Evil does not exist. It also follows that, from the same point of view, Matter does not exist: the material appearance is an illusion, from which we must not draw the conclusion that the beings that have this appearance do not exist, because it would be to fall into another illusion: that of an exaggerated and misunderstood idealism.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If Matter does not exist, the distinction between Spirit and Matter disappears; in reality everything must be Spirit, but understanding this word in a very different sense from the one attributed to it by most modern philosophers. These, in fact, opposing Spirit to Matter, do not consider it as independent of all form, with which we might ask ourselves in what it differs from Matter. If we affirm that it is inextensive, while Matter is extensive, how is it that the inextensive can be clothed with a form? On the other hand, why define Spirit, whether by thought or otherwise, it is always through a form that one wants to define it, and then it is no longer Spirit. In reality the universal Spirit is Being, and not this or that particular being; it is the Principle of all beings, and thus contains them all. Therefore all is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When man attains to the real knowledge of this truth, he identifies himself and all things with the universal Spirit. Then for him all distinction disappears, so that he contemplates all things as being in himself and not as external to him, for illusion vanishes before Truth as the shadow before the sun. Thus, by that very knowledge, man is freed from the bonds of Matter and individual existence, is no longer subject to the dominion of the Prince of this World, no longer belongs to the Empire of the Demiurge.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Part III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follows from the foregoing that man can, from his earthly existence, free himself from the dominion of the Demiurge or the hyllic world, and that this liberation is effected by Gnosis, i.e. by integral Knowledge. Let us point out that this Knowledge has nothing in common with analytical science and does not presuppose it in any way. It is a widespread illusion in our days to believe that the total synthesis can only be reached through analysis; on the contrary, ordinary science is totally relative and, limited to the hyllic world, has the same existence as the latter from the universal point of view.</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 the other hand, we must also point out that the different Worlds, or, according to the generally accepted expression, the various planes of the Universe are not places or regions, but modes of existence or states of being. This enables us to understand how a man living on earth can belong in reality, no longer to the hylical World, but to the psychic World or even to the pneumatic World. This is what constitutes the second birth. Properly speaking, however, this is only the birth into the psychic world, by which man becomes conscious of the two planes, but without yet reaching the pneumatic world, that is to say, without identifying himself with the universal Spirit. This identification is only attained by him who fully possesses the threefold Knowledge, by which he is forever freed from mortal births; this is what is expressed by saying that only the Pneumatics are saved. The state of the psychics is but a transitory state; it is that of the being who is already prepared to receive the Light, but who does not yet perceive it, who has not yet become conscious of the one and immutable Truth.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When we speak of mortal births, we mean the modifications of the being, its passage through multiple and changing forms; there being nothing in this that resembles the doctrine of reincarnation as admitted by spiritualists and theosophists, a doctrine which we shall one day have occasion to explain. The Pneumatic is freed from mortal births, that is to say, he is freed from form, hence from the demiurgic World; he is no longer subject to change and consequently lacks action; this being a point on which we shall speak later. The Psychic, on the other hand, does not go beyond the world of Formation, which is symbolically designated as the first Heaven or the sphere of the Moon; from there he returns to the terrestrial World, which does not mean that he takes a new body on Earth, but simply that he must put on new forms, whatever they may be, before he obtains liberation.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What we have just stated shows the agreement - we could even say the real identity, in spite of certain differences in expression - of the Gnostic doctrine with Eastern doctrines and more particularly with Vedanta, the most orthodox of all the metaphysical systems founded on Brahmanism. It is for this reason that we can complete what has been said above regarding the various states of being by reproducing some quotations from Sankarâchârya's Treatise on the Knowledge of the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is no other means of obtaining complete and final liberation than Knowledge; it is the only instrument that unties the bonds of passions; without Knowledge one cannot obtain Bliss."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"Action, not opposing ignorance, cannot drive it away; but Knowledge dispels ignorance, as Light dispels darkness."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Ignorance is here the state of being enveloped in the darkness of the hyllic World, bound to the illusory appearance of Matter and to individual distinctions; through Knowledge - which does not belong to the domain of action, but is superior to it - all illusions disappear, as we have said above.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"When the ignorance born of earthly affections is driven away, the Spirit, by its own splendor, shines afar off in an undivided state, as the Sun diffuses its clearness when the clouds are dispersed."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before reaching this degree, the being passes through an intermediate state, that which corresponds to the psychic world; he then believes himself to be, no longer the material body, but the individual soul, since for him all distinction has not disappeared, because he has not yet left the domain of the Demiurge.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"Imagining himself to be the individual soul, man is frightened, as one who mistakenly takes a piece of rope for a snake; but his fear is driven away by the perception that he is not the soul, but the universal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who has become conscious of the two manifested Worlds, that is, of the hylical World - the set of gross or material manifestations - and of the psychical World, - the set of subtle manifestations -, is twice born, Dwidja; but he who is conscious of the unmanifested Universe or of the formless World, that is, of the pneumatic World, and who has come to the identification of himself with the universal Spirit, Atmâ, he and he alone can be called Yogi, which means united with the universal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Yogi, whose intellect is perfect, contemplates all things as dwelling in himself, and thus, through the eye of Knowledge, perceives that all is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note in passing that the hyllic world is compared to the waking state, the psychic world to the state of sleep, and the pneumatic world to the state of deep sleep. We must remember in this connection that the unmanifested is superior to the manifested, because it is its principle. Above the pneumatic Universe there is - according to Gnostic doctrine - only the Pleroma, which can be considered as consisting of all the attributes of the Divinity. It is not a fourth world, but the universal Spirit itself, supreme Principle of the Three Worlds, neither manifested nor unmanifested, indefinable, inconceivable and incomprehensible.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Yogi or the Pneumatic, since it is basically the same thing, is perceived, no longer as a gross form nor as a subtle form, but as a formless being; he is then identified with the universal Spirit, and these are the terms with which Sankarâchârya describes that state: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Brahma, after whose possession there is nothing to possess; after the enjoyment of his happiness, there is no more happiness to be desired; and after the attainment of his knowledge, there is no more knowledge to be gained."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Brahma, who once seen, leaves no other object to contemplate; having identified with Him, no more birth is experienced; having perceived Him, there is nothing more to perceive."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Brahma, spread everywhere, in everything: in the middle space, in what is above and what is below; the true, the living, the blissful, without duality, indivisible, eternal and one."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is Brahma, without size, inextensive, uncreated, incorruptible, faceless, without qualities or characteristics."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"Penetrate himself his own eternal essence, and behold the whole World appearing as Brahma."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"Brahma is nothing like the World, and outside of Brahma there is nothing; everything that appears to exist outside of it is an illusion."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"Of all that is seen, of all that is heard, there is only Brahma, and by the knowledge of the principle, Brahma is contemplated as the true, living, happy Self, without duality."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eye of Knowledge beholds the true, living, happy, all-pervading Being; but the eye of ignorance does not discover Him, does not perceive Him just as a blind man does not see the light."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"When the Sun of spiritual Knowledge rises in the heaven of the heart, it drives out darkness, penetrates all, embraces all and illumines all."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observe that the Brahma referred to here is the higher Brahma; we must be careful to distinguish it from the lower Brahma, for the latter is none other than the Demiurge, considered as the reflection of the Self. For the Yogi, there is only the higher Brahma, which contains all things, and outside of which there is nothing; the Demiurge and his work of division no longer exist.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who has made the pilgrimage of his own spirit, a pilgrimage in which there is nothing that concerns situation, place, or time, which is in everything, in which neither heat nor cold is experienced, which constitutes perpetual happiness and liberation from all penalty; this one is above action, knows all things, and obtains eternal Bliss."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Part IV</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After having characterized the three worlds and the states of being that correspond to them, and having indicated, as far as possible, what liberation from demiurgic domination consists in, we must now return to the subject of the distinction between Good and Evil, in order to draw some consequences from what has been said above.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 begin with, one might be tempted to say the following: If the distinction between Good and Evil is illusory, if in reality it does not exist, the same must be true of morality, for it is evident that morality is based on this distinction, which it considers essential. This would be going too far; morality exists, but to the same extent as the distinction between Good and Evil, that is to say for everything that belongs to the domain of the Demiurge; from the universal point of view, it would have no reason to exist. Indeed, morality can only be applied to action; action presupposes change, and change is only possible in the formal or manifested. The Formless World is immutable, superior to change, therefore to action, and that is why the Being that no longer belongs to the Empire of the Demiurge is non-acting.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indicates that great care must be taken not to confuse the various planes of the Universe, for what is said of one may not be true of the other. Thus, morality necessarily exists on the social plane, which is essentially the domain of action; but not when the metaphysical or universal plane is considered, since then there is no longer action.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Having established this point, we must point out that the being superior to action nevertheless possesses the fullness of activity; but it is a potential activity, a non-acting activity. This being is not immobile - as one might mistakenly say - but immutable, that is, superior to change. Indeed, it is identified with Being which is always identical with itself: according to the biblical formula "Being is Being." This is related to the Taoist doctrine, according to which the Activity of Heaven is non-acting. The Sage, in whom the Activity of Heaven is reflected, observes the non-acting. However, this Sage - whom we have designated as the Pneumatic or the Yogi - may apparently act, just as the Moon appears to move when the clouds pass before it; but the wind that pushes the clouds away has no influence on the Moon. Likewise the agitation of the demiurgic World has no influence on the Pneumatic; and in this respect we may quote what Sankarâchârya says.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Yogi, having crossed the sea of passions, is united with Tranquility and rejoices in the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"Having renounced the pleasures born of perishable external objects, and enjoying spiritual delights, he is calm and serene as the flame under a candle snuffer, and rejoices in his own essence."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"During its residence in the body, it is unaffected by its properties, as the firmament is unaffected by what floats in its bosom; knowing all things it remains unaffected by contingencies."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From there we can understand the true meaning of the word Nirvana, of which so many false interpretations have been given; this word literally means "extinction of breath or agitation", that is to say the state of a being that is no longer subject to any agitation, that is definitively freed from form. It is a widespread error, at least in the West, to believe that there is nothing when there is no form, when in reality it is the form that is nothing and the informal that is everything. Thus, Nirvana, far from being annihilation as some philosophers have claimed, is on the contrary the fullness of Being.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From all that precedes, we could draw the conclusion that there is no action; but it would be inaccurate, if not in principle, at least in the application that we would like to make. Indeed, action is the condition of individual beings, belonging to the Empire of the Demiurge; in the Pneuma or the Sage there is in reality no action, but in so far as he resides in a body, he has the appearances of action; outwardly, he is in all things similar to other men, but he knows that it is but an illusory appearance, and this is sufficient for him to be freed from action, since it is through Knowledge that liberation is obtained. For this very reason, he who is liberated from action is no longer subject to suffering, since suffering is a result of effort, therefore of action, and this is what we call imperfection, although in reality there is nothing imperfect.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evident that action cannot exist for him who contemplates all things in himself as existing in the universal Spirit, without any distinction of individual objects, as these words of the Vedas express: "Objects differ merely in designation, accident, and name, as earthly utensils receive different names, though they are only different forms of earth." The earth, the principle of all these forms, is itself formless, but contains them all in potency; such is also the universal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Action implies change, that is, the incessant destruction of forms that disappear to be replaced by others; these are the modifications that we call birth and death, the multiple changes of state that the being that has not yet attained liberation or final transformation must undergo, using this word transformation in its etymological sense, which is that of passage out of form. Attachment to individual things, or to essentially transitory and perishable forms, is proper to ignorance; forms are nothing to the being who has freed himself from them, and therefore, even during his residence in the body, he is not affected in any way by their properties.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"Thus he moves free as the wind, for his movements are not affected by passions."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"When the forms are destroyed, the Yogi and all beings enter into the all-pervading essence."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without qualities and without action, imperishable, without volition; happy, immutable, faceless; eternally free and pure."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like the ether, expanded everywhere, and penetrating at the same time the exterior and the interior of things; it is incorruptible, imperishable; it is the same in all things, pure, impassible, formless, immutable."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the great Brahma, which is eternal, pure, free, one, ceaselessly blissful, non-dual, existent, perceptive and endless."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Such is the state to which the being arrives through spiritual Knowledge; thus he is liberated forever and ever from the conditions of individual existence, liberated from the Empire of the Demiurge. Translation: Antonio Guri and P. Vela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Notes: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We reproduce here the text which, we believe, was the first, if not written, at least published by René Guénon. It appeared in the first issue of the magazine La Gnose, dated November 1909 (Note by Roger Maridort, who prepared the edition of Mélanges) (R).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 If God is, then whence Evil, if not, then whence Good?". (N.ofT.) (R)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 "From nothing, nothing arises; and to nothing, nothing can return". (N. of T.) (R)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Chap. I, Part I, of Mélanges, Gallimard, Paris, 1976. Not yet published in Spanish.</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Most recent entry Older entry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nsargentino.blogspot.com.ar/2010/05/el-demiurgo-rene-guenon.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