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Title: English Poems, Volume 02 (of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Author: 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Release Date: August 11, 2021 [eBook #66040]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Language: 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set encoding: UTF-8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by: Laura Natal Rodrigues at Free Literature (Images generously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made available by Biblioteca Nacional de Portugal.)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 START OF THE PROJECT GUTENBERG EBOOK ENGLISH POEMS, VOLUME 02 (OF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EPITHALAMIUM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«OLISIPO», APARTADO 145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EPITHALAMIUM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ope all shutters, that the day come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sea or a din!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not a nook of useless shade compel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Thoughts of the night, or tell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mind's comparing that some things are sad,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day all are glad!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'Tis morn, 'tis open morn, the full sun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Risen from out the abyss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last night lay beyond the unseen rim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horizon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the bride awaking. Lo! she starts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feel the day is home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Whose too-near night will put two different hearts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beat as near as flesh can let them come.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Guess how she joys in her feared going, nor opes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eyes for fear of fearing at her joy.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the pained arrival of all hopes.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half-thought she scarce knows how to toy.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Oh, let her wait a moment or a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prepare for the fray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which her thoughts not ever quite prepare!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real day's arrival she's half wroth.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she wish what she wants, she yet doth stay.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dreams yet merged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slow verge of sleep, which idly doth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accurate hope of things remotely mar.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from the windows the small curtains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Sight more than light to omit!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on the general fields, how bright they lie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the broad blue sky,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Cloudless, and the beginning of the heat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the sight half ill-treat!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bride hath wakened. Lo! she feels her shaking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Heart better all her waking!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breasts are with fear's coldness inward clutched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more felt on her grown,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will by hands other than hers be touched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will find lips sucking their budded crown.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Lo! the thought of the bridegroom's hands already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Feels her about where even her hands are shy,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 thoughts shrink till they become unready.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gathers up her body and still doth lie.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vaguely lets her eyes feel opening.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fringed mist each 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Looms, and the present day is truly clear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her sense of fear.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hue, light lies on her lidded sight,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she half hates the inevitable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 the windows and the doors all wide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Lest aught of night abide,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Or, like a ship's trail in the sea, survive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made it there to live!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lies in bed half waiting that her wish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 bolder or more rich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her rise, or poorer, to oust fear,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she rise as a common day were 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she would be a bride in bed with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parts where she is woman do insist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send up messages that shame doth ban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being dreamed but in a shapeless mist.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opes her eyes, the ceiling sees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Shutting the small alcove,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thinks, till she must shut her eyes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ceiling she this night will know,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house, another bed, she lain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way she half guesses;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shuts her eyes to see not the room she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will no longer 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the wide light come through the whole house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herald with brow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Garlanded round with roses and those leaves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love for its love weaves!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her and the ceiling this day's 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man's weight will be bending.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Lo! with the thought her legs she twines, well knowing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hand will part them then;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Fearing that entering in her, that allowing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will make softness begin rude at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ye, glad sunbeams, are inhabited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sprites or gnomes that dally with the day,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Whisper her, if she shrink that she'll be bled,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love's large bower is doored in this small 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will her grave of untorn maidenhood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dug in her small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Assemble ye at that glad funeral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weave her scarlet pall,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pinings for the flesh of man that often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her secret hours soften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take her willing and unwilling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pleasure starteth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forth, ye moted gnomes, unruly band,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come so quick ye spill your brimming cup;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 that make youth young and flesh nice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glad spring and summer sun arise;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 by whose secret presence the trees grow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Green, and the flowers bud, and birds sing free,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with the fury of a trembling glow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bull climbs on the heifer mightily!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 at her window, ye heard early wings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whose song joy's self sings!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Buzz in her room along her loss of sleep,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small flies, tumble and creep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the counterpane and on her fingers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mating pairs. She lingers.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her joined-felt legs a prophecy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Creeps like an inward hand.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how she tarries! Tell her: fear not glee!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up! Awake! Dress for undressing! Stand!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how the sun is altogether all!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hums around her senses petalled close.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up! Come up! Pleasure must thee befall!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Joy to be plucked, O yet ungathered rose!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she risen. Look how she looks down,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her slow down-slid night-gown,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her unspotted while of nakedness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Save where the beast's difference from her white frame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Hairily triangling black below doth shame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to-day's sight of it, till the caress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chemise cover her body. Dress!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 not, sitting upon the bed's hard edge,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 not to wonder at by-and-bye, nor guess!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List to the rapid birds i'th' window ledge!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Up, up and washed! Lo! she is up half-gowned,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she lacks hands to have power to button fit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white symbolic wearing, and she's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her maids thus, that come to perfect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how over her seeing-them-not her maids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Smile at each other their same thought of her!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is she deflowered in others' thoughts.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curious carefulness of inlocked braids,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hands that in the sun minutely stir,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works her hair into concerted knots.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buttons tight the gown; her hand,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Touching the body's warmth of life, doth band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thoughts with the rude bridegroom's hand to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then, on the veil placed mistily,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Lays on her head, her own head sideways leaning,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garland soon to have no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other, at her knees, makes the white shoon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Fit close the trembling feet, and her eyes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stockinged leg, road upwards to that boon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all this day centres its revelry.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she gowned completely, her face won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flush. Look how the sun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Shines hot and how the creeper, loosed, doth strain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hit the heated pane!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is all white, all she's awaiting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eyes are bright and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hands are cold, her lips are dry, her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Pants like a pursued hart.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she issued. List how all speech pines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bursts into a wave of speech again!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she issued out to where the guests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on her daring not to look at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hot sun outside shines.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sweaty oiliness of hot life rests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day's face this hour.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mad joy's pent in each warm thing's hushed power.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Hang with festoons and wreaths and coronals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corridors and halls!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there all round the sound of gay bells ringing!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there be echoing singing!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 out like a libation all your joy!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Shout, even ye children, little maid and boy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Whose belly yet unfurred yet whitely decks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sexless thing of sex!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 out as if ye knew what joy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clap at in such bliss!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month and this the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 must not stay.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Sally ye out and in warm clusters move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where beyond the trees the belfry's height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in the blue wide heaven a message prove,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Somewhat calm, of delight.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flushed and whispering loud sally ye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church! The sun pours on the ordered rout,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their following eyes clasp round the bride: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feel like hands her bosom and her side;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inside of the vestment next her skin,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round her round and fold each crevice 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lift her skirts up, as to tease or woo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cleft hid thing below;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they think at her peeps in their ways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their glances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more, no more of church or feast, for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outward to the day, like the green trees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flank the road to church and the same road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from the church, under a higher sun trod.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have no more part than a floor or wall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great day's true ceremonial.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guests themselves, no less than they that wed,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 these as nought but corridors to bed.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are all things, that between this and dark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passed, a dim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minutes, hours seen in a sleep, and dreamed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Untimed and wrongly deemed.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bridal and the walk back and the feast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all for each a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he sees others through a blurred hot notion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drunk and veined emotion,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red race runs through his seeing and hearing,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carouse of dreams seen each on each,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Till their importunate careering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stopped, half-hurting point of mad joy reach.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bridegroom aches for the end of this and lusts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know those paps in sucking gusts,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put his first hand on that belly's hair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feel for the lipped lair,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fortress made but to be taken, for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feels the battering ram grow large and itch.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trembling glad bride feels all the day hot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that still cloistered spot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only her nightly maiden hand did feign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pleasure's empty gain.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of the others, most will whisper at this,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Knowing the spurt it is;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children yet, that watch with looking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now thrill to be wise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flesh, and with big men and women 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liquid tickling fact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whose taste they'll in secret corners 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scarce know what still dry.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ye, now old, that to this come 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past, your own joy throw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cup, and with the younger drink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which now makes you think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love was when love was. (For not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winter thoughts allow).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Drink with the hot day, the bride's sad joy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bridegroom's haste inreined,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memory of that day when ye were young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with great paeans sung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the surface of the depths of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paired and the night saw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day come in and you did still pant close,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still the half-fallen flesh distending rose.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matter now or past or future.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Lovers' age in your glee!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all your thoughts to this great muscled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like a courser tears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bit of Time, to make night come and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maiden mount now her first rider bears!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pinched, flesh bit, flesh sucked, flesh girt around,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crushed and ground,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 inflame your thoughts and make ye dim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what ye say or seem!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Rage out in naked glances till ye fright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ague of delight,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glances seeming clothes and thoughts to hate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fleshes separate!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Stretch out your limbs to the warm day outside,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feel it while it bide!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strong sun, the hot ground, the green grass,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far lake's dazzling glass,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each one's flushed thought of the night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all one joy-hot unity.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red bacchic surge of thoughts that beat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mad temples like an ire's amaze,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fury that hurts the eyes, and yet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Doth make all things clear with a blur around,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group's soul like a glad drunkard sways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bounds up from the ground!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though all these be common people heaping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church, from church, the bridal keeping,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all the satyrs and big pagan haunches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taut flesh delight and teats and paunches,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whose course, trailing through the foliage, nears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crouched nymph that half fears,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invisible rush, behind, before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decent group move, and with hot thoughts store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passive souls round which their mesh they wind,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while their rout, loud stumbling as if blind,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the hilled earth wake echoing from her sleep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lust in their leap.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Io! Io! There runs a juice of pleasure's rage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these frames' mesh,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now do really ache to strip and wage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each others' flesh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war that fills the womb and puts milk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teats a man did win,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battle fought with rage to join and fit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to hurt or hit!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Io! Io! Be drunken like the day and hour!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Shout, laugh and overpower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clamour your own thoughts, lest they a breath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Utter of age or death!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all absolute youth, and the small pains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thrill the filled veins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are edged in a great tickling joy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halts ever ere it cloy.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out of mind all things save flesh and giving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male milk that makes living!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Rake out great peals of joy like grass from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o'ergrown soul found!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your great rut dispersedly rejoice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laugh or voice,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if all earth, hot sky and tremulous 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mighty cymbal were!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the great Flemish hour aflame!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senses of all leisure maim!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 down with blows that joy even where they hurt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hands that mock to avert!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things pick up to bed that lead ye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naked that ye woo!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Tear up, pluck up, like earth who treasure seek,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chest's ring doth peep,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thoughts that cover thoughts of the acts of heat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great day does intreat!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seem all hands pressing the paps as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meant them juice to give!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seem all things pairing on one another,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 flesh soft flesh to smother,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hairy legs and buttocks balled to split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legs mid which they shift.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these mixed mere thoughts in each mind but speak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day's push love to wreak,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man's ache to have felt possession,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woman's man to have 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abstract surge of life clearly to reach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bodies' concrete beach.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some work of this doth the real day don.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skirts lifted in the servants' hall,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whored belly's stall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 to the horse that enters in a rush,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late, too near the gush.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now doth an elder guest emmesh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flushed young girl in a dark nook apart,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leads her slow to move his produced flesh.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how she likes with something in her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feel her hand work the protruded dart!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these are thoughts or promises or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the purpose of rut,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is lust thought-of or futureless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used but lust to ease.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ye the circle true of love pretend,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what Nature, intend!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ye actually ache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horse of lust by reins of life to bend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pair in love for love's creating sake!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Bellow! Roar! Stallions be or bulls that fret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their seed's hole to get!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Surge for that carnal complement that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flesh's young juice thrill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wet mortised joints at which you meet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coming life to greet,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tilled womb that will bulge till it 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plenteous curve of spheric earth renew!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ye, that wed to-day, guess these instincts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concerted group in hints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Yourselves from Nature naturally have,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your good future brave!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 lips, nude arms, felt breasts and organ mighty,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your joy's night work rightly!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 them these things, O day of pomp of heat!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 them in thoughts such as must make the feat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flesh inevitable and natural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Pissing when wish doth press!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them cling, kiss and fit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with natural wit,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let the night, coming, teach them that 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youth is in abuse!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them repeat the link, and pour and pour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pleasure till they can no more!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let the night watch over their repeated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Coupling in darkness, till thought's self, o'erheated,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fret and trouble, and sleep come on hurt frames,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mouthing each one's names,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in each other's arms dream still of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something of it prove!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if they wake, teach them to recommence,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an hour was far hence;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Till their contacted flesh, in heat o'erblent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joy, sleep sick, while, spent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stars, the sky pale in the East and shiver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light the night doth sever,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with clamour of joy and life's young din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warm new day come 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LISBON, 1913.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 END OF THE PROJECT GUTENBERG EBOOK ENGLISH POEMS, VOLUME 02 (OF 2) 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editions will replace the previous one--the old editions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renamed.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Creating the works from print editions not protected by U.S. copyright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means that no one owns a United States copyright in these works,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 Foundation (and you!) can copy and distribute it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without permission and without paying copyright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royalties. Special rules, set forth in the General Terms of Use part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license, apply to copying and distributing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electronic works to protect the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and trademark. Project Gutenberg is a registered trademark,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may not be used if you charge for an eBook, except by following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terms of the trademark license, including paying royalties for 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Project Gutenberg trademark. If you do not charge anything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copies of this eBook, complying with the trademark license is 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easy. You may use this eBook for nearly any purpose such as creation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derivative works, reports, performances and research.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 eBooks may be modified and printed and given away--you may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practically ANYTHING in the United States with eBooks not protected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U.S. copyright law. Redistribution is subject to the trademark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license, especially commercial redistribution.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START: FULL LICENSE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FULL PROJECT GUTENBERG LICENSE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READ THIS BEFORE YOU DISTRIBUTE OR USE THIS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protect the Project Gutenberg-tm mission of promoting the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distribution of electronic works, by using or distributing this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(or any other work associated in any way with the phrase "Project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Gutenberg"), you agree to comply with all the terms of the Full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License available with this file or online 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www.gutenberg.org/license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 1. General Terms of Use and Redistributing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electronic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1.A. By reading or using any part of this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work, you indicate that you have read, understand, agree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accept all the terms of this license and intellectual property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(trademark/copyright) agreement. If you do not agree to abide by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terms of this agreement, you must cease using and return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all copies of Project Gutenberg-tm electronic works in your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possession. If you paid a fee for obtaining a copy of or access 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electronic work and you do not agree to be bound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terms of this agreement, you may obtain a refund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or entity to whom you paid the fee as set forth in paragraph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1.B. "Project Gutenberg" is a registered trademark. It may only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on or associated in any way with an electronic work by people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 to be bound by the terms of this agreement. There are a few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that you can do with most Project Gutenberg-tm electronic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without complying with the full terms of this agreement.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paragraph 1.C below. There are a lot of things you can do with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electronic works if you follow the terms of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agreement and help preserve free future access to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works. See paragraph 1.E below.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1.C. The Project Gutenberg Literary Archive Foundation ("the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Foundation" or PGLAF), owns a compilation copyright in the collection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Project Gutenberg-tm electronic works. Nearly all the individual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in the collection are in the public domain in the United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If an individual work is unprotected by copyright law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and you are located in the United States, we do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 a right to prevent you from copying, distributing, performing,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displaying or creating derivative works based on the work as long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references to Project Gutenberg are removed. Of course, we hope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 will support the Project Gutenberg-tm mission of promoting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access to electronic works by freely sharing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in compliance with the terms of this agreement for keeping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name associated with the work. You can easily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comply with the terms of this agreement by keeping this work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format with its attached full Project Gutenberg-tm License when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share it without charge with others.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1.D. The copyright laws of the place where you are located also govern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you can do with this work. Copyright laws in most countries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constant state of change. If you are outside the United States,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 the laws of your country in addition to the terms of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agreement before downloading, copying, displaying, performing,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distributing or creating derivative works based on this work or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Project Gutenberg-tm work. The Foundation makes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representations concerning the copyright status of any work in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other than the United States.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 Unless you have removed all references to Project Gutenberg: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1.E.1. The following sentence, with active links to, or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immediate access to, the full Project Gutenberg-tm License must appear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prominently whenever any copy of a Project Gutenberg-tm work (any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which the phrase "Project Gutenberg" appears, or with which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phrase "Project Gutenberg" is associated) is accessed, displayed,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performed, viewed, copied or distributed: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This eBook is for the use of anyone anywhere in the United States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most other parts of the world at no cost and with almost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restrictions whatsoever. You may copy it, give it away or re-use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under the terms of the Project Gutenberg License included with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eBook or online at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If you are not located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United States, you will have to check the laws of the country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you are located before using this eBook.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1.E.2. If an individual Project Gutenberg-tm electronic work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derived from texts not protected by U.S. copyright law (does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a notice indicating that it is posted with permission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copyright holder), the work can be copied and distributed to anyone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without paying any fees or charges. If you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redistributing or providing access to a work with the phrase "Project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Gutenberg" associated with or appearing on the work, you must comply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either with the requirements of paragraphs 1.E.1 through 1.E.7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obtain permission for the use of the work and the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trademark as set forth in paragraphs 1.E.8 or 1.E.9.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1.E.3. If an individual Project Gutenberg-tm electronic work is posted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permission of the copyright holder, your use and distribution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comply with both paragraphs 1.E.1 through 1.E.7 and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additional terms imposed by the copyright holder. Additional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linked to the Project Gutenberg-tm License for all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posted with the permission of the copyright holder found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this work.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1.E.4. Do not unlink or detach or remove the full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License terms from this work, or any files containing a part of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or any other work associated with Project Gutenberg-tm.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1.E.5. Do not copy, display, perform, distribute or redistribute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work, or any part of this electronic work,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prominently displaying the sentence set forth in paragraph 1.E.1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active links or immediate access to the full terms of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License.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1.E.6. You may convert to and distribute this work in any binary,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compressed, marked up, nonproprietary or proprietary form, including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word processing or hypertext form. However, if you provide access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or distribute copies of a Project Gutenberg-tm work in a format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than "Plain Vanilla ASCII" or other format used in the official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version posted on the official Project Gutenberg-tm website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you must, at no additional cost, fee or expense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user, provide a copy, a means of exporting a copy, or a means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obtaining a copy upon request, of the work in its original "Plain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Vanilla ASCII" or other form. Any alternate format must include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 Project Gutenberg-tm License as specified in paragraph 1.E.1.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1.E.7. Do not charge a fee for access to, viewing, displaying,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performing, copying or distributing any Project Gutenberg-tm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unless you comply with paragraph 1.E.8 or 1.E.9.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1.E.8. You may charge a reasonable fee for copies of or providing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access to or distributing Project Gutenberg-tm electronic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that: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You pay a royalty fee of 20% of the gross profits you derive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the use of Project Gutenberg-tm works calculated using the method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you already use to calculate your applicable taxes. The fee is owed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to the owner of the Project Gutenberg-tm trademark, but he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agreed to donate royalties under this paragraph to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Gutenberg Literary Archive Foundation. Royalty payments must be paid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within 60 days following each date on which you prepare (or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legally required to prepare) your periodic tax returns. Royalty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payments should be clearly marked as such and sent to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Gutenberg Literary Archive Foundation at the address specified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Section 4, "Information about donations to the Project Gutenberg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Literary Archive Foundation."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You provide a full refund of any money paid by a user who notifies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you in writing (or by e-mail) within 30 days of receipt that s/he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does not agree to the terms of the full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License. You must require such a user to return or destroy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copies of the works possessed in a physical medium and discontinue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all use of and all access to other copies of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works.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You provide, in accordance with paragraph 1.F.3, a full refund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any money paid for a work or a replacement copy, if a defect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electronic work is discovered and reported to you within 90 days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receipt of the work.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You comply with all other terms of this agreement for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distribution of Project Gutenberg-tm works.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1.E.9. If you wish to charge a fee or distribute a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electronic work or group of works on different terms than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set forth in this agreement, you must obtain permission in writing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Project Gutenberg Literary Archive Foundation, the manager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Project Gutenberg-tm trademark. Contact the Foundation as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forth in Section 3 below.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1.F.1. Project Gutenberg volunteers and employees expend considerable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effort to identify, do copyright research on, transcribe and proofread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not protected by U.S. copyright law in creating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collection. Despite these efforts,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works, and the medium on which they may be stored, may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"Defects," such as, but not limited to, incomplete, inaccurate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corrupt data, transcription errors, a copyright or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 property infringement, a defective or damaged disk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medium, a computer virus, or computer codes that damage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read by your equipment.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1.F.2. LIMITED WARRANTY, DISCLAIMER OF DAMAGES - Except for the "Right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Replacement or Refund" described in paragraph 1.F.3,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 Literary Archive Foundation, the owner of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trademark, and any other party distributing a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electronic work under this agreement, disclaim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liability to you for damages, costs and expenses, including legal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fees. YOU AGREE THAT YOU HAVE NO REMEDIES FOR NEGLIGENCE, STRICT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LIABILITY, BREACH OF WARRANTY OR BREACH OF CONTRACT EXCEPT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IN PARAGRAPH 1.F.3. YOU AGREE THAT THE FOUNDATION,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TRADEMARK OWNER, AND ANY DISTRIBUTOR UNDER THIS AGREEMENT WILL NOT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LIABLE TO YOU FOR ACTUAL, DIRECT, INDIRECT, CONSEQUENTIAL, PUNITIVE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INCIDENTAL DAMAGES EVEN IF YOU GIVE NOTICE OF THE POSSIBILITY OF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DAMAGE.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1.F.3. LIMITED RIGHT OF REPLACEMENT OR REFUND - If you discover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 in this electronic work within 90 days of receiving it, you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 a refund of the money (if any) you paid for it by sending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 explanation to the person you received the work from. If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received the work on a physical medium, you must return the medium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your written explanation. The person or entity that provided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defective work may elect to provide a replacement copy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lieu of a refund. If you received the work electronically, the person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entity providing it to you may choose to give you a second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opportunity to receive the work electronically in lieu of a refund.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copy is also defective, you may demand a refund in writing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further opportunities to fix the problem.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1.F.4. Except for the limited right of replacement or refund set forth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paragraph 1.F.3, this work is provided to you 'AS-IS', WITH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WARRANTIES OF ANY KIND, EXPRESS OR IMPLIED, INCLUDING BUT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LIMITED TO WARRANTIES OF MERCHANTABILITY OR FITNESS FOR ANY PURPOSE.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1.F.5. Some states do not allow disclaimers of certain implied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warranties or the exclusion or limitation of certain types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damages. If any disclaimer or limitation set forth in this agreement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violates the law of the state applicable to this agreement,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agreement shall be interpreted to make the maximum disclaimer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limitation permitted by the applicable state law. The invalidity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unenforceability of any provision of this agreement shall not void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remaining provisions.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1.F.6. INDEMNITY - You agree to indemnify and hold the Foundation,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trademark owner, any agent or employee of the Foundation, anyone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providing copies of Project Gutenberg-tm electronic works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accordance with this agreement, and any volunteers associated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production, promotion and distribution of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works, harmless from all liability, costs and expenses,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including legal fees, that arise directly or indirectly from any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which you do or cause to occur: (a) distribution of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any Project Gutenberg-tm work, (b) alteration, modification,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additions or deletions to any Project Gutenberg-tm work, and (c)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 you cause.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 2. Information about the Mission of Project Gutenberg-tm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is synonymous with the free distribution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 works in formats readable by the widest variety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computers including obsolete, old, middle-aged and new computers.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exists because of the efforts of hundreds of volunteers and donations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people in all walks of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Volunteers and financial support to provide volunteers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assistance they need are critical to reaching Project Gutenberg-tm's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goals and ensuring that the Project Gutenberg-tm collection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freely available for generations to come. In 2001,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 Literary Archive Foundation was created to provide a secure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permanent future for Project Gutenberg-tm and future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generations. To learn more about the Project Gutenberg Literary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Archive Foundation and how your efforts and donations can help,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Sections 3 and 4 and the Foundation information page 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 3. Information about the Project Gutenberg Literary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Archive Foundation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Project Gutenberg Literary Archive Foundation is a non-profit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501(c)(3) educational corporation organized under the laws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Mississippi and granted tax exempt status by the Internal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Revenue Service. The Foundation's EIN or federal tax identification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is 64-6221541. Contributions to the Project Gutenberg Literary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Archive Foundation are tax deductible to the full extent permitted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U.S. federal laws and your state's laws.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Foundation's business office is located at 809 North 1500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Salt Lake City, UT 84116, (801) 596-1887. Email contact links and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date contact information can be found at the Foundation's website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official page at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www.gutenberg.org/contact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 4. Information about Donations to the Project Gutenberg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Literary Archive Foundation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depends upon and cannot survive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widespread public support and donations to carry out its mission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increasing the number of public domain and licensed works that can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freely distributed in machine-readable form accessible by the widest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array of equipment including outdated equipment. Many small donations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($1 to $5,000) are particularly important to maintaining tax exempt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status with the IRS.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Foundation is committed to complying with the laws regulating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charities and charitable donations in all 50 states of the United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Compliance requirements are not uniform and it takes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considerable effort, much paperwork and many fees to meet and keep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these requirements. We do not solicit donations in locations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we have not received written confirmation of compliance. To SEND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DONATIONS or determine the status of compliance for any particular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visit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www.gutenberg.org/donate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we cannot and do not solicit contributions from states where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not met the solicitation requirements, we know of no prohibition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accepting unsolicited donations from donors in such states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approach us with offers to donate.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 donations are gratefully accepted, but we cannot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statements concerning tax treatment of donations received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 the United States. U.S. laws alone swamp our small staff.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check the Project Gutenberg web pages for current donation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methods and addresses. Donations are accepted in a number of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including checks, online payments and credit card donations.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donate, please visit: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www.gutenberg.org/donate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 5. General Information About Project Gutenberg-tm electronic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Professor Michael S. Hart was the originator of the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Gutenberg-tm concept of a library of electronic works that could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freely shared with anyone. For forty years, he produced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distributed Project Gutenberg-tm eBooks with only a loose network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volunteer support.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Gutenberg-tm eBooks are often created from several printed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editions, all of which are confirmed as not protected by copyright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U.S. unless a copyright notice is included. Thus, we do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necessarily keep eBooks in compliance with any particular paper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people start at our website which has the main PG search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facility: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www.gutenberg.org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website includes information about Project Gutenberg-tm,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including how to make donations to the Project Gutenberg Literary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Archive Foundation, how to help produce our new eBooks, and how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subscribe to our email newsletter to hear about new eBooks.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utenberg.org/" Id="docRId3" Type="http://schemas.openxmlformats.org/officeDocument/2006/relationships/hyperlink" /><Relationship TargetMode="External" Target="http://www.gutenberg.org/" Id="docRId7" Type="http://schemas.openxmlformats.org/officeDocument/2006/relationships/hyperlink" /><Relationship TargetMode="External" Target="http://www.gutenberg.org/license" Id="docRId0" Type="http://schemas.openxmlformats.org/officeDocument/2006/relationships/hyperlink" /><Relationship TargetMode="External" Target="http://www.gutenberg.org/" Id="docRId2" Type="http://schemas.openxmlformats.org/officeDocument/2006/relationships/hyperlink" /><Relationship TargetMode="External" Target="http://www.gutenberg.org/contact" Id="docRId4" Type="http://schemas.openxmlformats.org/officeDocument/2006/relationships/hyperlink" /><Relationship TargetMode="External" Target="http://www.gutenberg.org/donate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://www.gutenberg.org/" Id="docRId1" Type="http://schemas.openxmlformats.org/officeDocument/2006/relationships/hyperlink" /><Relationship TargetMode="External" Target="http://www.gutenberg.org/donate" Id="docRId5" Type="http://schemas.openxmlformats.org/officeDocument/2006/relationships/hyperlink" /><Relationship Target="styles.xml" Id="docRId9" Type="http://schemas.openxmlformats.org/officeDocument/2006/relationships/styles" /></Relationships>
</file>